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AE7D53" w:rsidRPr="00AF364E" w:rsidRDefault="00AE7D53" w:rsidP="00BF2533">
      <w:pPr>
        <w:pStyle w:val="a9"/>
        <w:tabs>
          <w:tab w:val="right" w:pos="9639"/>
        </w:tabs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="00BF2533">
        <w:rPr>
          <w:sz w:val="24"/>
          <w:szCs w:val="24"/>
          <w:lang w:val="kk-KZ"/>
        </w:rPr>
        <w:t xml:space="preserve">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="00BF2533">
        <w:rPr>
          <w:sz w:val="24"/>
          <w:szCs w:val="24"/>
          <w:lang w:val="kk-KZ"/>
        </w:rPr>
        <w:t xml:space="preserve">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BF2533">
      <w:pPr>
        <w:pStyle w:val="a9"/>
        <w:tabs>
          <w:tab w:val="right" w:pos="9639"/>
        </w:tabs>
        <w:ind w:right="-1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</w:t>
      </w:r>
      <w:r w:rsidR="00BF2533">
        <w:rPr>
          <w:sz w:val="24"/>
          <w:szCs w:val="24"/>
          <w:lang w:val="kk-KZ"/>
        </w:rPr>
        <w:t xml:space="preserve">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</w:t>
      </w:r>
      <w:r w:rsidR="008168EF">
        <w:rPr>
          <w:sz w:val="24"/>
          <w:szCs w:val="24"/>
          <w:lang w:val="kk-KZ"/>
        </w:rPr>
        <w:t xml:space="preserve">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</w:t>
      </w:r>
      <w:r w:rsidR="008168EF">
        <w:rPr>
          <w:sz w:val="24"/>
          <w:szCs w:val="24"/>
          <w:lang w:val="kk-KZ"/>
        </w:rPr>
        <w:t xml:space="preserve">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A02713" w:rsidRDefault="00C05ED5" w:rsidP="00AE7D53">
      <w:pPr>
        <w:ind w:left="7088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</w:t>
      </w:r>
      <w:r w:rsidR="00AE7D53" w:rsidRPr="00A02713">
        <w:rPr>
          <w:sz w:val="24"/>
          <w:szCs w:val="24"/>
          <w:lang w:val="kk-KZ"/>
        </w:rPr>
        <w:t>УТВЕРЖДАЮ</w:t>
      </w:r>
    </w:p>
    <w:p w:rsidR="00AE7D53" w:rsidRPr="00A02713" w:rsidRDefault="00AE7D53" w:rsidP="00AE7D5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 xml:space="preserve">декан </w:t>
      </w:r>
      <w:r w:rsidR="004D71BC" w:rsidRPr="004D71BC">
        <w:rPr>
          <w:sz w:val="24"/>
          <w:szCs w:val="24"/>
          <w:u w:val="single"/>
          <w:lang w:val="kk-KZ"/>
        </w:rPr>
        <w:t>ФНоЗ</w:t>
      </w:r>
      <w:r w:rsidR="004D71BC">
        <w:rPr>
          <w:sz w:val="24"/>
          <w:szCs w:val="24"/>
          <w:lang w:val="kk-KZ"/>
        </w:rPr>
        <w:t xml:space="preserve"> </w:t>
      </w:r>
    </w:p>
    <w:p w:rsidR="00AE7D53" w:rsidRPr="00A02713" w:rsidRDefault="00AE7D53" w:rsidP="00AE7D53">
      <w:pPr>
        <w:ind w:left="7088"/>
        <w:rPr>
          <w:sz w:val="24"/>
          <w:szCs w:val="24"/>
          <w:lang w:val="kk-KZ"/>
        </w:rPr>
      </w:pPr>
    </w:p>
    <w:p w:rsidR="00AE7D53" w:rsidRPr="00A02713" w:rsidRDefault="004D71BC" w:rsidP="00AE7D53">
      <w:pPr>
        <w:ind w:left="7088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</w:t>
      </w:r>
      <w:r w:rsidR="00C05ED5">
        <w:rPr>
          <w:sz w:val="24"/>
          <w:szCs w:val="24"/>
          <w:lang w:val="kk-KZ"/>
        </w:rPr>
        <w:t>.</w:t>
      </w:r>
      <w:r>
        <w:rPr>
          <w:sz w:val="24"/>
          <w:szCs w:val="24"/>
          <w:lang w:val="kk-KZ"/>
        </w:rPr>
        <w:t>Адрышев</w:t>
      </w:r>
    </w:p>
    <w:p w:rsidR="00AE7D53" w:rsidRPr="00C05ED5" w:rsidRDefault="00AE7D53" w:rsidP="00AE7D53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C05ED5">
        <w:rPr>
          <w:rFonts w:ascii="Times New Roman" w:hAnsi="Times New Roman" w:cs="Times New Roman"/>
          <w:b w:val="0"/>
          <w:sz w:val="24"/>
          <w:szCs w:val="24"/>
          <w:lang w:val="kk-KZ"/>
        </w:rPr>
        <w:t>_____________20</w:t>
      </w:r>
      <w:r w:rsidR="004D71BC" w:rsidRPr="004D71BC">
        <w:rPr>
          <w:rFonts w:ascii="Times New Roman" w:hAnsi="Times New Roman" w:cs="Times New Roman"/>
          <w:b w:val="0"/>
          <w:sz w:val="24"/>
          <w:szCs w:val="24"/>
          <w:u w:val="single"/>
          <w:lang w:val="kk-KZ"/>
        </w:rPr>
        <w:t>15</w:t>
      </w:r>
      <w:r w:rsidR="004D71BC"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 </w:t>
      </w:r>
      <w:r w:rsidRPr="00C05ED5">
        <w:rPr>
          <w:rFonts w:ascii="Times New Roman" w:hAnsi="Times New Roman" w:cs="Times New Roman"/>
          <w:b w:val="0"/>
          <w:sz w:val="24"/>
          <w:szCs w:val="24"/>
          <w:lang w:val="kk-KZ"/>
        </w:rPr>
        <w:t>г.</w:t>
      </w:r>
    </w:p>
    <w:p w:rsidR="00AE7D53" w:rsidRPr="00C05ED5" w:rsidRDefault="00AE7D53" w:rsidP="00AE7D53">
      <w:pPr>
        <w:rPr>
          <w:sz w:val="24"/>
          <w:szCs w:val="24"/>
          <w:lang w:val="kk-KZ"/>
        </w:rPr>
      </w:pPr>
    </w:p>
    <w:p w:rsidR="004D71BC" w:rsidRDefault="004D71BC" w:rsidP="00AE7D53">
      <w:pPr>
        <w:pStyle w:val="Style6"/>
        <w:widowControl/>
        <w:jc w:val="center"/>
        <w:rPr>
          <w:rStyle w:val="FontStyle30"/>
          <w:sz w:val="24"/>
          <w:szCs w:val="24"/>
          <w:lang w:val="kk-KZ"/>
        </w:rPr>
      </w:pPr>
    </w:p>
    <w:p w:rsidR="008F0F37" w:rsidRPr="008F0F37" w:rsidRDefault="002018FE" w:rsidP="008F0F37">
      <w:pPr>
        <w:pStyle w:val="15"/>
        <w:jc w:val="center"/>
        <w:rPr>
          <w:caps/>
          <w:sz w:val="24"/>
          <w:szCs w:val="24"/>
          <w:lang w:val="kk-KZ"/>
        </w:rPr>
      </w:pPr>
      <w:r w:rsidRPr="008F0F37">
        <w:rPr>
          <w:caps/>
          <w:sz w:val="24"/>
          <w:szCs w:val="24"/>
          <w:lang w:val="kk-KZ"/>
        </w:rPr>
        <w:t>ТӨТЕНШЕ ЖАҒДАЙЛАРДА</w:t>
      </w:r>
      <w:r>
        <w:rPr>
          <w:caps/>
          <w:sz w:val="24"/>
          <w:szCs w:val="24"/>
          <w:lang w:val="kk-KZ"/>
        </w:rPr>
        <w:t>ҒЫ</w:t>
      </w:r>
      <w:r w:rsidRPr="008F0F37">
        <w:rPr>
          <w:caps/>
          <w:sz w:val="24"/>
          <w:szCs w:val="24"/>
          <w:lang w:val="kk-KZ"/>
        </w:rPr>
        <w:t xml:space="preserve"> </w:t>
      </w:r>
      <w:r w:rsidR="008F0F37" w:rsidRPr="008F0F37">
        <w:rPr>
          <w:caps/>
          <w:sz w:val="24"/>
          <w:szCs w:val="24"/>
          <w:lang w:val="kk-KZ"/>
        </w:rPr>
        <w:t xml:space="preserve">ГЕОАҚПАРАТ ЖҮЙЕЛЕР </w:t>
      </w:r>
    </w:p>
    <w:p w:rsidR="00AE7D53" w:rsidRPr="008F0F37" w:rsidRDefault="00AE7D53" w:rsidP="00AE7D53">
      <w:pPr>
        <w:jc w:val="center"/>
        <w:rPr>
          <w:sz w:val="24"/>
          <w:szCs w:val="24"/>
          <w:lang w:val="kk-KZ"/>
        </w:rPr>
      </w:pPr>
      <w:r w:rsidRPr="008F0F37">
        <w:rPr>
          <w:sz w:val="24"/>
          <w:szCs w:val="24"/>
          <w:lang w:val="kk-KZ"/>
        </w:rPr>
        <w:t>Жұмыс модульдік оқу бағдарламасы және силлабус</w:t>
      </w:r>
    </w:p>
    <w:p w:rsidR="00AE7D53" w:rsidRPr="008F0F37" w:rsidRDefault="00AE7D53" w:rsidP="00AE7D53">
      <w:pPr>
        <w:jc w:val="center"/>
        <w:rPr>
          <w:sz w:val="24"/>
          <w:szCs w:val="24"/>
          <w:lang w:val="kk-KZ"/>
        </w:rPr>
      </w:pPr>
    </w:p>
    <w:p w:rsidR="008F0F37" w:rsidRPr="008F0F37" w:rsidRDefault="008F0F37" w:rsidP="008F0F37">
      <w:pPr>
        <w:jc w:val="center"/>
        <w:rPr>
          <w:sz w:val="24"/>
          <w:szCs w:val="24"/>
          <w:lang w:val="kk-KZ"/>
        </w:rPr>
      </w:pPr>
      <w:r w:rsidRPr="008F0F37">
        <w:rPr>
          <w:sz w:val="24"/>
          <w:szCs w:val="24"/>
          <w:lang w:val="kk-KZ"/>
        </w:rPr>
        <w:t>ГЕОИНФОРМАЦИОННЫЕ СИСТЕМЫ В ЧРЕЗВЫЧАЙНЫХ СИТУАЦИЯХ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>ециальность:</w:t>
      </w:r>
      <w:r w:rsidR="00B56136">
        <w:rPr>
          <w:sz w:val="24"/>
          <w:szCs w:val="24"/>
          <w:lang w:val="kk-KZ"/>
        </w:rPr>
        <w:t xml:space="preserve"> </w:t>
      </w:r>
      <w:r w:rsidR="00B56136" w:rsidRPr="00B56136">
        <w:rPr>
          <w:sz w:val="24"/>
          <w:szCs w:val="24"/>
        </w:rPr>
        <w:t>6M0</w:t>
      </w:r>
      <w:r w:rsidR="008F0F37">
        <w:rPr>
          <w:sz w:val="24"/>
          <w:szCs w:val="24"/>
        </w:rPr>
        <w:t>711</w:t>
      </w:r>
      <w:r w:rsidR="00B56136" w:rsidRPr="00B56136">
        <w:rPr>
          <w:sz w:val="24"/>
          <w:szCs w:val="24"/>
        </w:rPr>
        <w:t xml:space="preserve">00 </w:t>
      </w:r>
      <w:r w:rsidR="00B56136">
        <w:rPr>
          <w:sz w:val="24"/>
          <w:szCs w:val="24"/>
          <w:lang w:val="kk-KZ"/>
        </w:rPr>
        <w:t>«</w:t>
      </w:r>
      <w:r w:rsidR="008F0F37">
        <w:rPr>
          <w:sz w:val="24"/>
          <w:szCs w:val="24"/>
        </w:rPr>
        <w:t>Геодезия</w:t>
      </w:r>
      <w:r w:rsidR="00B56136">
        <w:rPr>
          <w:sz w:val="24"/>
          <w:szCs w:val="24"/>
          <w:lang w:val="kk-KZ"/>
        </w:rPr>
        <w:t>»</w:t>
      </w:r>
      <w:r w:rsidRPr="00B56136">
        <w:rPr>
          <w:sz w:val="24"/>
          <w:szCs w:val="24"/>
        </w:rPr>
        <w:t xml:space="preserve"> </w:t>
      </w:r>
    </w:p>
    <w:p w:rsidR="00AE7D53" w:rsidRDefault="00AE7D53" w:rsidP="00AE7D53">
      <w:pPr>
        <w:jc w:val="both"/>
        <w:rPr>
          <w:sz w:val="24"/>
          <w:szCs w:val="24"/>
          <w:lang w:val="kk-KZ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8F0F37">
        <w:rPr>
          <w:sz w:val="24"/>
          <w:szCs w:val="24"/>
          <w:lang w:val="kk-KZ"/>
        </w:rPr>
        <w:t>3</w:t>
      </w:r>
      <w:r w:rsidR="00B56136">
        <w:rPr>
          <w:sz w:val="24"/>
          <w:szCs w:val="24"/>
          <w:lang w:val="kk-KZ"/>
        </w:rPr>
        <w:t xml:space="preserve"> кредита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05ED5" w:rsidRDefault="00C05ED5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05ED5" w:rsidRDefault="00C05ED5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05ED5" w:rsidRPr="00AF364E" w:rsidRDefault="00C05ED5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B56136">
        <w:rPr>
          <w:rFonts w:ascii="Kz Times New Roman" w:hAnsi="Kz Times New Roman"/>
          <w:sz w:val="24"/>
          <w:szCs w:val="24"/>
          <w:lang w:val="ru-MO"/>
        </w:rPr>
        <w:t>15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D45406" w:rsidRDefault="00AE7D53" w:rsidP="00F86D9B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Pr="00AF364E">
        <w:rPr>
          <w:sz w:val="24"/>
          <w:szCs w:val="24"/>
        </w:rPr>
        <w:t xml:space="preserve"> на кафедре </w:t>
      </w:r>
      <w:r w:rsidRPr="00B56136">
        <w:rPr>
          <w:sz w:val="24"/>
          <w:szCs w:val="24"/>
        </w:rPr>
        <w:t>«</w:t>
      </w:r>
      <w:hyperlink r:id="rId9" w:history="1">
        <w:r w:rsidR="00B56136" w:rsidRPr="00B56136">
          <w:rPr>
            <w:rStyle w:val="afd"/>
            <w:color w:val="auto"/>
            <w:sz w:val="24"/>
            <w:szCs w:val="24"/>
          </w:rPr>
          <w:t>Геодезия, картография и кадастр</w:t>
        </w:r>
      </w:hyperlink>
      <w:r w:rsidRPr="00B56136">
        <w:rPr>
          <w:sz w:val="24"/>
          <w:szCs w:val="24"/>
        </w:rPr>
        <w:t>»</w:t>
      </w:r>
      <w:r w:rsidRPr="00AF364E">
        <w:rPr>
          <w:sz w:val="24"/>
          <w:szCs w:val="24"/>
        </w:rPr>
        <w:t xml:space="preserve">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 xml:space="preserve">Каталога элективных дисциплин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Pr="00AF364E">
        <w:rPr>
          <w:sz w:val="24"/>
          <w:szCs w:val="24"/>
          <w:lang w:val="ru-MO"/>
        </w:rPr>
        <w:t>факультета (название)</w:t>
      </w:r>
    </w:p>
    <w:p w:rsidR="00AE7D53" w:rsidRPr="00B56136" w:rsidRDefault="00AE7D53" w:rsidP="00AE7D53">
      <w:pPr>
        <w:tabs>
          <w:tab w:val="left" w:pos="7380"/>
        </w:tabs>
        <w:jc w:val="both"/>
        <w:rPr>
          <w:u w:val="single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B56136" w:rsidRPr="00B56136">
        <w:rPr>
          <w:sz w:val="24"/>
          <w:szCs w:val="24"/>
        </w:rPr>
        <w:t>Г</w:t>
      </w:r>
      <w:r w:rsidR="00CA052A">
        <w:rPr>
          <w:sz w:val="24"/>
          <w:szCs w:val="24"/>
          <w:lang w:val="kk-KZ"/>
        </w:rPr>
        <w:t>.</w:t>
      </w:r>
      <w:r w:rsidR="00C4785A">
        <w:fldChar w:fldCharType="begin"/>
      </w:r>
      <w:r w:rsidR="00C4785A">
        <w:instrText xml:space="preserve"> HYPERLINK "http://www.do.ektu.kz/PReports/Cards/EmployeeCard.asp?EmployeeID=628" \t "blank" </w:instrText>
      </w:r>
      <w:r w:rsidR="00C4785A">
        <w:fldChar w:fldCharType="separate"/>
      </w:r>
      <w:r w:rsidR="00B56136" w:rsidRPr="00B56136">
        <w:rPr>
          <w:rStyle w:val="afd"/>
          <w:color w:val="auto"/>
          <w:sz w:val="24"/>
          <w:szCs w:val="24"/>
          <w:u w:val="none"/>
        </w:rPr>
        <w:t xml:space="preserve">Кокаева </w:t>
      </w:r>
      <w:r w:rsidR="00C4785A">
        <w:rPr>
          <w:rStyle w:val="afd"/>
          <w:color w:val="auto"/>
          <w:sz w:val="24"/>
          <w:szCs w:val="24"/>
          <w:u w:val="none"/>
        </w:rPr>
        <w:fldChar w:fldCharType="end"/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от_________________</w:t>
      </w:r>
      <w:r w:rsidR="00B56136">
        <w:rPr>
          <w:sz w:val="24"/>
          <w:szCs w:val="24"/>
          <w:lang w:val="kk-KZ"/>
        </w:rPr>
        <w:t>20</w:t>
      </w:r>
      <w:r w:rsidR="00B56136" w:rsidRPr="00CA052A">
        <w:rPr>
          <w:sz w:val="24"/>
          <w:szCs w:val="24"/>
          <w:u w:val="single"/>
          <w:lang w:val="kk-KZ"/>
        </w:rPr>
        <w:t>15</w:t>
      </w:r>
      <w:r w:rsidRPr="00AF364E">
        <w:rPr>
          <w:sz w:val="24"/>
          <w:szCs w:val="24"/>
        </w:rPr>
        <w:t>г.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Pr="00CA052A" w:rsidRDefault="00AE7D5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 </w:t>
      </w:r>
      <w:r w:rsidR="00CA052A">
        <w:rPr>
          <w:sz w:val="24"/>
          <w:szCs w:val="24"/>
          <w:lang w:val="kk-KZ"/>
        </w:rPr>
        <w:t>«</w:t>
      </w:r>
      <w:r w:rsidR="00C4785A">
        <w:fldChar w:fldCharType="begin"/>
      </w:r>
      <w:r w:rsidR="00C4785A">
        <w:instrText xml:space="preserve"> HYPERLINK "http://www.do.ektu.kz/PReports/Employee/Employee.asp?page=3&amp;DepartmentID=6" </w:instrText>
      </w:r>
      <w:r w:rsidR="00C4785A">
        <w:fldChar w:fldCharType="separate"/>
      </w:r>
      <w:r w:rsidR="00CA052A" w:rsidRPr="00B56136">
        <w:rPr>
          <w:rStyle w:val="afd"/>
          <w:color w:val="auto"/>
          <w:sz w:val="24"/>
          <w:szCs w:val="24"/>
        </w:rPr>
        <w:t>Геодезия, картография и кадастр</w:t>
      </w:r>
      <w:r w:rsidR="00C4785A">
        <w:rPr>
          <w:rStyle w:val="afd"/>
          <w:color w:val="auto"/>
          <w:sz w:val="24"/>
          <w:szCs w:val="24"/>
        </w:rPr>
        <w:fldChar w:fldCharType="end"/>
      </w:r>
      <w:r w:rsidR="00CA052A">
        <w:rPr>
          <w:sz w:val="24"/>
          <w:szCs w:val="24"/>
          <w:lang w:val="kk-KZ"/>
        </w:rPr>
        <w:t>»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 w:rsidR="00CA052A">
        <w:rPr>
          <w:sz w:val="24"/>
          <w:szCs w:val="24"/>
          <w:lang w:val="kk-KZ"/>
        </w:rPr>
        <w:t>Б.Апшикур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</w:t>
      </w:r>
      <w:r w:rsidR="00AF53CB">
        <w:rPr>
          <w:sz w:val="24"/>
          <w:szCs w:val="24"/>
          <w:lang w:val="kk-KZ"/>
        </w:rPr>
        <w:t>20</w:t>
      </w:r>
      <w:r w:rsidR="00AF53CB" w:rsidRPr="00CA052A">
        <w:rPr>
          <w:sz w:val="24"/>
          <w:szCs w:val="24"/>
          <w:u w:val="single"/>
          <w:lang w:val="kk-KZ"/>
        </w:rPr>
        <w:t>15</w:t>
      </w:r>
      <w:r w:rsidR="00AF53CB" w:rsidRPr="00AF364E">
        <w:rPr>
          <w:sz w:val="24"/>
          <w:szCs w:val="24"/>
        </w:rPr>
        <w:t>г.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761F8B" w:rsidP="00AE7D5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  <w:lang w:val="ru-MO"/>
        </w:rPr>
        <w:t>К.т</w:t>
      </w:r>
      <w:r w:rsidR="00C14679">
        <w:rPr>
          <w:sz w:val="24"/>
          <w:szCs w:val="24"/>
          <w:lang w:val="ru-MO"/>
        </w:rPr>
        <w:t>.н., доцент</w:t>
      </w:r>
      <w:r w:rsidR="00AE7D53" w:rsidRPr="00AF364E">
        <w:rPr>
          <w:sz w:val="24"/>
          <w:szCs w:val="24"/>
          <w:lang w:val="ru-MO"/>
        </w:rPr>
        <w:tab/>
      </w:r>
      <w:r>
        <w:rPr>
          <w:sz w:val="24"/>
          <w:szCs w:val="24"/>
          <w:lang w:val="ru-MO"/>
        </w:rPr>
        <w:t>Б</w:t>
      </w:r>
      <w:r w:rsidR="00C14679">
        <w:rPr>
          <w:sz w:val="24"/>
          <w:szCs w:val="24"/>
          <w:lang w:val="ru-MO"/>
        </w:rPr>
        <w:t xml:space="preserve">. </w:t>
      </w:r>
      <w:r>
        <w:rPr>
          <w:sz w:val="24"/>
          <w:szCs w:val="24"/>
          <w:lang w:val="ru-MO"/>
        </w:rPr>
        <w:t>Апшикур</w:t>
      </w:r>
      <w:r w:rsidR="00AE7D53" w:rsidRPr="00AF364E">
        <w:rPr>
          <w:sz w:val="24"/>
          <w:szCs w:val="24"/>
          <w:lang w:val="ru-MO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</w:r>
      <w:bookmarkStart w:id="0" w:name="_GoBack"/>
      <w:r w:rsidR="00FD4CAA">
        <w:rPr>
          <w:sz w:val="24"/>
          <w:szCs w:val="24"/>
          <w:lang w:val="kk-KZ"/>
        </w:rPr>
        <w:t>И.Фазылова</w:t>
      </w:r>
      <w:bookmarkEnd w:id="0"/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271CD4" w:rsidRDefault="00AE7D53" w:rsidP="00AF53CB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8F0F37" w:rsidRDefault="00AE7D53" w:rsidP="000F06F8">
      <w:pPr>
        <w:pStyle w:val="Style2"/>
        <w:widowControl/>
        <w:numPr>
          <w:ilvl w:val="1"/>
          <w:numId w:val="2"/>
        </w:numPr>
        <w:spacing w:line="240" w:lineRule="auto"/>
        <w:ind w:left="0" w:firstLine="0"/>
        <w:jc w:val="center"/>
        <w:rPr>
          <w:b/>
          <w:lang w:val="kk-KZ"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8F0F37" w:rsidRPr="008F0F37" w:rsidRDefault="008F0F37" w:rsidP="008F0F37">
      <w:pPr>
        <w:pStyle w:val="afa"/>
        <w:ind w:left="0" w:firstLine="567"/>
        <w:jc w:val="both"/>
        <w:rPr>
          <w:w w:val="95"/>
        </w:rPr>
      </w:pPr>
      <w:r w:rsidRPr="008F0F37">
        <w:rPr>
          <w:w w:val="96"/>
        </w:rPr>
        <w:t>Область</w:t>
      </w:r>
      <w:r w:rsidRPr="008F0F37">
        <w:t xml:space="preserve"> географических информационных систем (ГИС) является одним из наиболее важных частей мониторинга природной среды и </w:t>
      </w:r>
      <w:proofErr w:type="spellStart"/>
      <w:r w:rsidRPr="008F0F37">
        <w:t>техносферы</w:t>
      </w:r>
      <w:proofErr w:type="spellEnd"/>
      <w:r w:rsidRPr="008F0F37">
        <w:t>.</w:t>
      </w:r>
      <w:r w:rsidR="00486CAD">
        <w:t xml:space="preserve"> Результаты комплексного </w:t>
      </w:r>
      <w:proofErr w:type="gramStart"/>
      <w:r w:rsidR="00486CAD">
        <w:t>мониторинга</w:t>
      </w:r>
      <w:proofErr w:type="gramEnd"/>
      <w:r w:rsidR="00486CAD">
        <w:t xml:space="preserve"> в том числе и чрезвычайных ситуаций (ЧС) всегда имеют географическую привязку, поэтому оптимальным способом организации анализа сведений о состоянии окружающей среды будет тот, который основывается на ГИС-технологиях, которые лежат на стыке компьютерной картографии, цифровых и электронных картах с базами данных и результатами мониторинга в том числе и на основе дистанционного зондирования.</w:t>
      </w:r>
      <w:r w:rsidRPr="008F0F37">
        <w:rPr>
          <w:w w:val="93"/>
        </w:rPr>
        <w:t xml:space="preserve"> </w:t>
      </w:r>
    </w:p>
    <w:p w:rsidR="008F0F37" w:rsidRPr="008F0F37" w:rsidRDefault="008F0F37" w:rsidP="008F0F37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</w:p>
    <w:p w:rsidR="00AF53CB" w:rsidRPr="00AF53CB" w:rsidRDefault="00AE7D53" w:rsidP="000F06F8">
      <w:pPr>
        <w:pStyle w:val="Style2"/>
        <w:widowControl/>
        <w:numPr>
          <w:ilvl w:val="1"/>
          <w:numId w:val="2"/>
        </w:numPr>
        <w:spacing w:line="240" w:lineRule="auto"/>
        <w:ind w:left="0" w:firstLine="0"/>
        <w:jc w:val="center"/>
        <w:rPr>
          <w:b/>
          <w:lang w:val="kk-KZ"/>
        </w:rPr>
      </w:pPr>
      <w:r w:rsidRPr="00AF53CB">
        <w:rPr>
          <w:b/>
        </w:rPr>
        <w:t>Цели и задачи изучения дисциплины</w:t>
      </w:r>
    </w:p>
    <w:p w:rsidR="00AE7D53" w:rsidRDefault="001935D3" w:rsidP="00AF53CB">
      <w:pPr>
        <w:pStyle w:val="Style2"/>
        <w:widowControl/>
        <w:spacing w:line="240" w:lineRule="auto"/>
        <w:ind w:firstLine="567"/>
        <w:jc w:val="both"/>
      </w:pPr>
      <w:r w:rsidRPr="00E00DB9">
        <w:t xml:space="preserve">Целью преподавания дисциплины является приобретение теоретических и практических знаний </w:t>
      </w:r>
      <w:r w:rsidR="008F0F37">
        <w:t>об использовании ГИС-технологий для предвидения чрезвычайных ситуаций</w:t>
      </w:r>
      <w:r w:rsidRPr="00E00DB9">
        <w:t xml:space="preserve"> и использования этих знаний для решения различных задач по профилю подготовки. </w:t>
      </w:r>
    </w:p>
    <w:p w:rsidR="00486CAD" w:rsidRPr="00486CAD" w:rsidRDefault="00486CAD" w:rsidP="00486CAD">
      <w:pPr>
        <w:ind w:firstLine="567"/>
        <w:jc w:val="both"/>
        <w:rPr>
          <w:sz w:val="24"/>
          <w:szCs w:val="24"/>
        </w:rPr>
      </w:pPr>
      <w:r w:rsidRPr="00486CAD">
        <w:rPr>
          <w:sz w:val="24"/>
          <w:szCs w:val="24"/>
        </w:rPr>
        <w:t>В результате изучения дисциплины студенты должны:</w:t>
      </w:r>
    </w:p>
    <w:p w:rsidR="00486CAD" w:rsidRPr="00486CAD" w:rsidRDefault="00486CAD" w:rsidP="00486CAD">
      <w:pPr>
        <w:ind w:firstLine="567"/>
        <w:jc w:val="both"/>
        <w:rPr>
          <w:sz w:val="24"/>
          <w:szCs w:val="24"/>
        </w:rPr>
      </w:pPr>
      <w:r w:rsidRPr="00486CAD">
        <w:rPr>
          <w:sz w:val="24"/>
          <w:szCs w:val="24"/>
        </w:rPr>
        <w:t>- познакомиться с современными средствами визуализации;</w:t>
      </w:r>
    </w:p>
    <w:p w:rsidR="00486CAD" w:rsidRPr="00486CAD" w:rsidRDefault="00486CAD" w:rsidP="00486CAD">
      <w:pPr>
        <w:ind w:firstLine="567"/>
        <w:jc w:val="both"/>
        <w:rPr>
          <w:sz w:val="24"/>
          <w:szCs w:val="24"/>
        </w:rPr>
      </w:pPr>
      <w:r w:rsidRPr="00486CAD">
        <w:rPr>
          <w:sz w:val="24"/>
          <w:szCs w:val="24"/>
        </w:rPr>
        <w:t xml:space="preserve">- научиться использовать данные со спутников для картографирования; </w:t>
      </w:r>
    </w:p>
    <w:p w:rsidR="00486CAD" w:rsidRPr="00486CAD" w:rsidRDefault="00486CAD" w:rsidP="00486CAD">
      <w:pPr>
        <w:pStyle w:val="Style2"/>
        <w:widowControl/>
        <w:spacing w:line="240" w:lineRule="auto"/>
        <w:ind w:firstLine="567"/>
        <w:jc w:val="both"/>
      </w:pPr>
      <w:r w:rsidRPr="00486CAD">
        <w:t>- создавать специальное картографическое обеспечения для ЧС</w:t>
      </w:r>
      <w:r>
        <w:t>.</w:t>
      </w:r>
    </w:p>
    <w:p w:rsidR="00AE7D53" w:rsidRDefault="00AE7D53" w:rsidP="00AF53CB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40023A" w:rsidRDefault="00AE7D53" w:rsidP="00AF53CB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  <w:r w:rsidRPr="00486CAD">
        <w:rPr>
          <w:rFonts w:eastAsiaTheme="minorEastAsia"/>
          <w:sz w:val="24"/>
          <w:szCs w:val="24"/>
          <w:lang w:eastAsia="ko-KR"/>
        </w:rPr>
        <w:t>В результате изучения дисциплины студенты должны знать:</w:t>
      </w:r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  <w:r w:rsidRPr="00486CAD">
        <w:rPr>
          <w:rFonts w:eastAsiaTheme="minorEastAsia"/>
          <w:sz w:val="24"/>
          <w:szCs w:val="24"/>
          <w:lang w:eastAsia="ko-KR"/>
        </w:rPr>
        <w:t>- состояние и перспективы развития ГИС, место ГИС среди других информационных систем;</w:t>
      </w:r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  <w:r w:rsidRPr="00486CAD">
        <w:rPr>
          <w:rFonts w:eastAsiaTheme="minorEastAsia"/>
          <w:sz w:val="24"/>
          <w:szCs w:val="24"/>
          <w:lang w:eastAsia="ko-KR"/>
        </w:rPr>
        <w:t>- основные принципы построения ГИС, их организацию и возможности;</w:t>
      </w:r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  <w:r w:rsidRPr="00486CAD">
        <w:rPr>
          <w:rFonts w:eastAsiaTheme="minorEastAsia"/>
          <w:sz w:val="24"/>
          <w:szCs w:val="24"/>
          <w:lang w:eastAsia="ko-KR"/>
        </w:rPr>
        <w:t>- особенности программных и инструментальных средств ГИС;</w:t>
      </w:r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  <w:r w:rsidRPr="00486CAD">
        <w:rPr>
          <w:rFonts w:eastAsiaTheme="minorEastAsia"/>
          <w:sz w:val="24"/>
          <w:szCs w:val="24"/>
          <w:lang w:eastAsia="ko-KR"/>
        </w:rPr>
        <w:t>- возможности практического применения ГИС в ЧС, управлении, бизнесе, науке и технике.</w:t>
      </w:r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  <w:r w:rsidRPr="00486CAD">
        <w:rPr>
          <w:rFonts w:eastAsiaTheme="minorEastAsia"/>
          <w:sz w:val="24"/>
          <w:szCs w:val="24"/>
          <w:lang w:eastAsia="ko-KR"/>
        </w:rPr>
        <w:t>Студенты должны уметь:</w:t>
      </w:r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  <w:r w:rsidRPr="00486CAD">
        <w:rPr>
          <w:rFonts w:eastAsiaTheme="minorEastAsia"/>
          <w:sz w:val="24"/>
          <w:szCs w:val="24"/>
          <w:lang w:eastAsia="ko-KR"/>
        </w:rPr>
        <w:t>- выбрать необходимые условия для создания проекта ГИС с учетом требований заказчика для ГИС различного назначения;</w:t>
      </w:r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  <w:r w:rsidRPr="00486CAD">
        <w:rPr>
          <w:rFonts w:eastAsiaTheme="minorEastAsia"/>
          <w:sz w:val="24"/>
          <w:szCs w:val="24"/>
          <w:lang w:eastAsia="ko-KR"/>
        </w:rPr>
        <w:t>- разработать схему и методику для оптимального решения поставленной задачи;</w:t>
      </w:r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  <w:r w:rsidRPr="00486CAD">
        <w:rPr>
          <w:rFonts w:eastAsiaTheme="minorEastAsia"/>
          <w:sz w:val="24"/>
          <w:szCs w:val="24"/>
          <w:lang w:eastAsia="ko-KR"/>
        </w:rPr>
        <w:t>- построить необходимую для конкретной ГИС базу данных;</w:t>
      </w:r>
    </w:p>
    <w:p w:rsid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  <w:r w:rsidRPr="00486CAD">
        <w:rPr>
          <w:rFonts w:eastAsiaTheme="minorEastAsia"/>
          <w:sz w:val="24"/>
          <w:szCs w:val="24"/>
          <w:lang w:eastAsia="ko-KR"/>
        </w:rPr>
        <w:t xml:space="preserve">- использовать для реализации проекта программное обеспечение типа </w:t>
      </w:r>
      <w:r w:rsidRPr="00486CAD">
        <w:rPr>
          <w:rFonts w:eastAsiaTheme="minorEastAsia"/>
          <w:sz w:val="24"/>
          <w:szCs w:val="24"/>
          <w:lang w:val="en-US" w:eastAsia="ko-KR"/>
        </w:rPr>
        <w:t>EASY</w:t>
      </w:r>
      <w:r w:rsidRPr="00486CAD">
        <w:rPr>
          <w:rFonts w:eastAsiaTheme="minorEastAsia"/>
          <w:sz w:val="24"/>
          <w:szCs w:val="24"/>
          <w:lang w:eastAsia="ko-KR"/>
        </w:rPr>
        <w:t xml:space="preserve"> </w:t>
      </w:r>
      <w:r w:rsidRPr="00486CAD">
        <w:rPr>
          <w:rFonts w:eastAsiaTheme="minorEastAsia"/>
          <w:sz w:val="24"/>
          <w:szCs w:val="24"/>
          <w:lang w:val="en-US" w:eastAsia="ko-KR"/>
        </w:rPr>
        <w:t>TRACE</w:t>
      </w:r>
      <w:r w:rsidRPr="00486CAD">
        <w:rPr>
          <w:rFonts w:eastAsiaTheme="minorEastAsia"/>
          <w:sz w:val="24"/>
          <w:szCs w:val="24"/>
          <w:lang w:eastAsia="ko-KR"/>
        </w:rPr>
        <w:t xml:space="preserve">, </w:t>
      </w:r>
      <w:r w:rsidRPr="00486CAD">
        <w:rPr>
          <w:rFonts w:eastAsiaTheme="minorEastAsia"/>
          <w:sz w:val="24"/>
          <w:szCs w:val="24"/>
          <w:lang w:val="en-US" w:eastAsia="ko-KR"/>
        </w:rPr>
        <w:t>ArcView</w:t>
      </w:r>
      <w:r w:rsidRPr="00486CAD">
        <w:rPr>
          <w:rFonts w:eastAsiaTheme="minorEastAsia"/>
          <w:sz w:val="24"/>
          <w:szCs w:val="24"/>
          <w:lang w:eastAsia="ko-KR"/>
        </w:rPr>
        <w:t xml:space="preserve">, </w:t>
      </w:r>
      <w:r w:rsidRPr="00486CAD">
        <w:rPr>
          <w:rFonts w:eastAsiaTheme="minorEastAsia"/>
          <w:sz w:val="24"/>
          <w:szCs w:val="24"/>
          <w:lang w:val="en-US" w:eastAsia="ko-KR"/>
        </w:rPr>
        <w:t>MapInfo</w:t>
      </w:r>
      <w:r w:rsidRPr="00486CAD">
        <w:rPr>
          <w:rFonts w:eastAsiaTheme="minorEastAsia"/>
          <w:sz w:val="24"/>
          <w:szCs w:val="24"/>
          <w:lang w:eastAsia="ko-KR"/>
        </w:rPr>
        <w:t>.</w:t>
      </w:r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rFonts w:eastAsiaTheme="minorEastAsia"/>
          <w:sz w:val="24"/>
          <w:szCs w:val="24"/>
          <w:lang w:eastAsia="ko-KR"/>
        </w:rPr>
      </w:pPr>
    </w:p>
    <w:p w:rsidR="00AE7D53" w:rsidRDefault="00AE7D53" w:rsidP="00AF53CB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71CD4">
        <w:rPr>
          <w:b/>
        </w:rPr>
        <w:t xml:space="preserve">1.4 </w:t>
      </w:r>
      <w:proofErr w:type="spellStart"/>
      <w:r w:rsidRPr="00271CD4">
        <w:rPr>
          <w:b/>
        </w:rPr>
        <w:t>Пререквизиты</w:t>
      </w:r>
      <w:proofErr w:type="spellEnd"/>
    </w:p>
    <w:p w:rsidR="00486CAD" w:rsidRPr="00486CAD" w:rsidRDefault="00486CAD" w:rsidP="00486CAD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486CAD">
        <w:rPr>
          <w:rFonts w:eastAsiaTheme="minorEastAsia"/>
          <w:sz w:val="24"/>
          <w:szCs w:val="24"/>
          <w:lang w:eastAsia="ko-KR"/>
        </w:rPr>
        <w:t>Для изучения курса «Геоинформационные системы в чрезвычайных ситуациях» необходимы знания, полученные в ВУЗе, по:</w:t>
      </w:r>
      <w:r>
        <w:rPr>
          <w:rFonts w:eastAsiaTheme="minorEastAsia"/>
          <w:sz w:val="24"/>
          <w:szCs w:val="24"/>
          <w:lang w:eastAsia="ko-KR"/>
        </w:rPr>
        <w:t xml:space="preserve"> «</w:t>
      </w:r>
      <w:r w:rsidRPr="00486CAD">
        <w:rPr>
          <w:rFonts w:eastAsiaTheme="minorEastAsia"/>
          <w:sz w:val="24"/>
          <w:szCs w:val="24"/>
          <w:lang w:eastAsia="ko-KR"/>
        </w:rPr>
        <w:t>цифровой картографии</w:t>
      </w:r>
      <w:r>
        <w:rPr>
          <w:rFonts w:eastAsiaTheme="minorEastAsia"/>
          <w:sz w:val="24"/>
          <w:szCs w:val="24"/>
          <w:lang w:eastAsia="ko-KR"/>
        </w:rPr>
        <w:t>», «</w:t>
      </w:r>
      <w:r w:rsidRPr="00486CAD">
        <w:rPr>
          <w:rFonts w:eastAsiaTheme="minorEastAsia"/>
          <w:sz w:val="24"/>
          <w:szCs w:val="24"/>
          <w:lang w:eastAsia="ko-KR"/>
        </w:rPr>
        <w:t>информатике</w:t>
      </w:r>
      <w:r>
        <w:rPr>
          <w:rFonts w:eastAsiaTheme="minorEastAsia"/>
          <w:sz w:val="24"/>
          <w:szCs w:val="24"/>
          <w:lang w:eastAsia="ko-KR"/>
        </w:rPr>
        <w:t>», «</w:t>
      </w:r>
      <w:r w:rsidRPr="00486CAD">
        <w:rPr>
          <w:rFonts w:eastAsiaTheme="minorEastAsia"/>
          <w:sz w:val="24"/>
          <w:szCs w:val="24"/>
          <w:lang w:eastAsia="ko-KR"/>
        </w:rPr>
        <w:t>компьютерной обработке информации</w:t>
      </w:r>
      <w:r>
        <w:rPr>
          <w:rFonts w:eastAsiaTheme="minorEastAsia"/>
          <w:sz w:val="24"/>
          <w:szCs w:val="24"/>
          <w:lang w:eastAsia="ko-KR"/>
        </w:rPr>
        <w:t>»</w:t>
      </w:r>
      <w:r w:rsidRPr="00486CAD">
        <w:rPr>
          <w:rFonts w:eastAsiaTheme="minorEastAsia"/>
          <w:sz w:val="24"/>
          <w:szCs w:val="24"/>
          <w:lang w:eastAsia="ko-KR"/>
        </w:rPr>
        <w:t>.</w:t>
      </w:r>
    </w:p>
    <w:p w:rsidR="00373A0C" w:rsidRDefault="00373A0C" w:rsidP="00AF53CB">
      <w:pPr>
        <w:pStyle w:val="Style2"/>
        <w:widowControl/>
        <w:spacing w:line="240" w:lineRule="auto"/>
        <w:ind w:firstLine="0"/>
        <w:jc w:val="both"/>
        <w:rPr>
          <w:b/>
        </w:rPr>
      </w:pPr>
    </w:p>
    <w:p w:rsidR="00AE7D53" w:rsidRPr="00720558" w:rsidRDefault="00AE7D53" w:rsidP="00AF53CB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AE7D53" w:rsidRDefault="00373A0C" w:rsidP="00AE7D53">
      <w:pPr>
        <w:pStyle w:val="Style2"/>
        <w:widowControl/>
        <w:spacing w:line="240" w:lineRule="auto"/>
        <w:ind w:firstLine="567"/>
        <w:jc w:val="both"/>
      </w:pPr>
      <w:r>
        <w:t>Знание курса необходимо для профессиональной научно-пед</w:t>
      </w:r>
      <w:r w:rsidR="008C388A">
        <w:t>а</w:t>
      </w:r>
      <w:r>
        <w:t>гогической деятельности по специальности 6М0</w:t>
      </w:r>
      <w:r w:rsidR="00486CAD">
        <w:t>711</w:t>
      </w:r>
      <w:r>
        <w:t>00 «</w:t>
      </w:r>
      <w:r w:rsidR="00486CAD">
        <w:t>геодезия</w:t>
      </w:r>
      <w:r>
        <w:t>»</w:t>
      </w:r>
      <w:r w:rsidR="00486CAD">
        <w:t>.</w:t>
      </w:r>
    </w:p>
    <w:p w:rsidR="00373A0C" w:rsidRDefault="00373A0C" w:rsidP="00AE7D53">
      <w:pPr>
        <w:pStyle w:val="Style2"/>
        <w:widowControl/>
        <w:spacing w:line="240" w:lineRule="auto"/>
        <w:ind w:firstLine="567"/>
        <w:jc w:val="both"/>
      </w:pPr>
    </w:p>
    <w:p w:rsidR="00486CAD" w:rsidRDefault="00486CAD" w:rsidP="00AE7D53">
      <w:pPr>
        <w:pStyle w:val="Style2"/>
        <w:widowControl/>
        <w:spacing w:line="240" w:lineRule="auto"/>
        <w:ind w:firstLine="567"/>
        <w:jc w:val="both"/>
      </w:pPr>
    </w:p>
    <w:p w:rsidR="00486CAD" w:rsidRDefault="00486CAD" w:rsidP="00AE7D53">
      <w:pPr>
        <w:pStyle w:val="Style2"/>
        <w:widowControl/>
        <w:spacing w:line="240" w:lineRule="auto"/>
        <w:ind w:firstLine="567"/>
        <w:jc w:val="both"/>
      </w:pPr>
    </w:p>
    <w:p w:rsidR="00486CAD" w:rsidRDefault="00486CAD" w:rsidP="00AE7D53">
      <w:pPr>
        <w:pStyle w:val="Style2"/>
        <w:widowControl/>
        <w:spacing w:line="240" w:lineRule="auto"/>
        <w:ind w:firstLine="567"/>
        <w:jc w:val="both"/>
      </w:pPr>
    </w:p>
    <w:p w:rsidR="00486CAD" w:rsidRPr="00AF364E" w:rsidRDefault="00486CAD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lastRenderedPageBreak/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0"/>
        <w:gridCol w:w="5917"/>
        <w:gridCol w:w="1253"/>
        <w:gridCol w:w="197"/>
        <w:gridCol w:w="1421"/>
      </w:tblGrid>
      <w:tr w:rsidR="00C02B4B" w:rsidRPr="0040023A" w:rsidTr="001125B6">
        <w:trPr>
          <w:trHeight w:val="102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2207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2207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2207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2207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22078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22078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C02B4B" w:rsidRPr="00924E4F" w:rsidTr="001125B6">
        <w:trPr>
          <w:trHeight w:hRule="exact" w:val="286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924E4F" w:rsidRDefault="00AE7D53" w:rsidP="00C22078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924E4F" w:rsidRDefault="00AE7D53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924E4F" w:rsidRDefault="00AE7D53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924E4F" w:rsidRDefault="00AE7D53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373A0C" w:rsidRPr="00AF364E" w:rsidTr="001125B6">
        <w:trPr>
          <w:trHeight w:hRule="exact" w:val="461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AF53CB" w:rsidRDefault="00AF53CB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Pr="00D7307E" w:rsidRDefault="00AE7D53" w:rsidP="008C388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Модуль 1 «</w:t>
            </w:r>
            <w:r w:rsidR="008C388A">
              <w:rPr>
                <w:b/>
                <w:sz w:val="24"/>
                <w:szCs w:val="24"/>
              </w:rPr>
              <w:t>Геоинформационные системы в чрезвычайных ситуациях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373A0C" w:rsidRPr="00AF364E" w:rsidTr="001125B6">
        <w:trPr>
          <w:trHeight w:hRule="exact" w:val="286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AF364E" w:rsidRDefault="00AE7D53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Pr="00D7307E" w:rsidRDefault="00AE7D53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C02B4B" w:rsidRPr="00AF364E" w:rsidTr="00BE17F1">
        <w:trPr>
          <w:trHeight w:hRule="exact" w:val="772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AF53CB" w:rsidRDefault="00AF53CB" w:rsidP="00C22078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73A0C" w:rsidRPr="00BC15BD" w:rsidRDefault="00B22C25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Землей и отображение результатов наблюдений: основа для ЧС.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3C3E9A" w:rsidRDefault="00373A0C" w:rsidP="00BE17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027F37" w:rsidRDefault="0040577A" w:rsidP="00373A0C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0,06</w:t>
            </w:r>
          </w:p>
        </w:tc>
      </w:tr>
      <w:tr w:rsidR="00027F37" w:rsidRPr="00AF364E" w:rsidTr="00027F37">
        <w:trPr>
          <w:trHeight w:hRule="exact" w:val="855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Pr="00AF53CB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Pr="00BC15BD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Пространственная информация для борьбы со стихийными бедствиями. Картографирование ЧС.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Pr="003C3E9A" w:rsidRDefault="00027F37" w:rsidP="00BE17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5,8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40577A">
            <w:pPr>
              <w:jc w:val="center"/>
            </w:pPr>
            <w:r w:rsidRPr="006725DA">
              <w:rPr>
                <w:sz w:val="24"/>
                <w:szCs w:val="24"/>
                <w:lang w:val="kk-KZ"/>
              </w:rPr>
              <w:t>0,06</w:t>
            </w:r>
          </w:p>
        </w:tc>
      </w:tr>
      <w:tr w:rsidR="00027F37" w:rsidRPr="00AF364E" w:rsidTr="00027F37">
        <w:trPr>
          <w:trHeight w:hRule="exact" w:val="555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Pr="00AF53CB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карт миграций людей для ЧС.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BE17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027F37">
            <w:pPr>
              <w:jc w:val="center"/>
            </w:pPr>
            <w:r>
              <w:rPr>
                <w:sz w:val="24"/>
                <w:szCs w:val="24"/>
                <w:lang w:val="kk-KZ"/>
              </w:rPr>
              <w:t>0,06</w:t>
            </w:r>
          </w:p>
        </w:tc>
      </w:tr>
      <w:tr w:rsidR="00027F37" w:rsidRPr="00AF364E" w:rsidTr="00027F37">
        <w:trPr>
          <w:trHeight w:hRule="exact" w:val="577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Pr="00AF53CB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Pr="00BC15BD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Эвакуация городского населения при ЧС.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Pr="003C3E9A" w:rsidRDefault="00027F37" w:rsidP="00BE17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5,6,7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027F37">
            <w:pPr>
              <w:jc w:val="center"/>
            </w:pPr>
            <w:r>
              <w:rPr>
                <w:sz w:val="24"/>
                <w:szCs w:val="24"/>
                <w:lang w:val="kk-KZ"/>
              </w:rPr>
              <w:t>0,06</w:t>
            </w:r>
          </w:p>
        </w:tc>
      </w:tr>
      <w:tr w:rsidR="00027F37" w:rsidRPr="00AF364E" w:rsidTr="00027F37">
        <w:trPr>
          <w:trHeight w:hRule="exact" w:val="840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Pr="00AF53CB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Процедура ГИС для прогнозирования и управления лесными пожарами.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BE17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1,5,8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027F37">
            <w:pPr>
              <w:jc w:val="center"/>
            </w:pPr>
            <w:r>
              <w:rPr>
                <w:sz w:val="24"/>
                <w:szCs w:val="24"/>
                <w:lang w:val="kk-KZ"/>
              </w:rPr>
              <w:t>0,06</w:t>
            </w:r>
          </w:p>
        </w:tc>
      </w:tr>
      <w:tr w:rsidR="00027F37" w:rsidRPr="00AF364E" w:rsidTr="00027F37">
        <w:trPr>
          <w:trHeight w:hRule="exact" w:val="711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Pr="00AF53CB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Картографическая поддержка и навигация пожарных машин.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2,7,8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40577A">
            <w:pPr>
              <w:jc w:val="center"/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027F37" w:rsidRPr="00AF364E" w:rsidTr="00027F37">
        <w:trPr>
          <w:trHeight w:hRule="exact" w:val="1146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BE17F1">
            <w:pPr>
              <w:ind w:left="138" w:right="109" w:firstLine="571"/>
              <w:jc w:val="both"/>
              <w:rPr>
                <w:sz w:val="24"/>
                <w:szCs w:val="24"/>
              </w:rPr>
            </w:pPr>
            <w:r w:rsidRPr="00BE17F1">
              <w:rPr>
                <w:sz w:val="24"/>
                <w:szCs w:val="24"/>
              </w:rPr>
              <w:t xml:space="preserve">План действий автоматического извлечения данных о водных объектов с помощью данных, получаемых со спутников </w:t>
            </w:r>
            <w:proofErr w:type="spellStart"/>
            <w:r w:rsidRPr="00BE17F1">
              <w:rPr>
                <w:sz w:val="24"/>
                <w:szCs w:val="24"/>
                <w:lang w:val="en-US"/>
              </w:rPr>
              <w:t>TerraSAR</w:t>
            </w:r>
            <w:proofErr w:type="spellEnd"/>
            <w:r w:rsidRPr="00BE17F1">
              <w:rPr>
                <w:sz w:val="24"/>
                <w:szCs w:val="24"/>
              </w:rPr>
              <w:t>-</w:t>
            </w:r>
            <w:r w:rsidRPr="00BE17F1">
              <w:rPr>
                <w:sz w:val="24"/>
                <w:szCs w:val="24"/>
                <w:lang w:val="en-US"/>
              </w:rPr>
              <w:t>X</w:t>
            </w:r>
            <w:r w:rsidRPr="00BE17F1">
              <w:rPr>
                <w:sz w:val="24"/>
                <w:szCs w:val="24"/>
              </w:rPr>
              <w:t>/</w:t>
            </w:r>
            <w:proofErr w:type="spellStart"/>
            <w:r w:rsidRPr="00BE17F1">
              <w:rPr>
                <w:sz w:val="24"/>
                <w:szCs w:val="24"/>
                <w:lang w:val="en-US"/>
              </w:rPr>
              <w:t>TanDEM</w:t>
            </w:r>
            <w:proofErr w:type="spellEnd"/>
            <w:r w:rsidRPr="00BE17F1">
              <w:rPr>
                <w:sz w:val="24"/>
                <w:szCs w:val="24"/>
              </w:rPr>
              <w:t>-</w:t>
            </w:r>
            <w:r w:rsidRPr="00BE17F1">
              <w:rPr>
                <w:sz w:val="24"/>
                <w:szCs w:val="24"/>
                <w:lang w:val="en-US"/>
              </w:rPr>
              <w:t>X</w:t>
            </w:r>
            <w:r w:rsidRPr="00BE17F1">
              <w:rPr>
                <w:sz w:val="24"/>
                <w:szCs w:val="24"/>
              </w:rPr>
              <w:t>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40577A">
            <w:pPr>
              <w:jc w:val="center"/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027F37" w:rsidRPr="00AF364E" w:rsidTr="00027F37">
        <w:trPr>
          <w:trHeight w:hRule="exact" w:val="695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Pr="00BE17F1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 w:rsidRPr="00BE17F1">
              <w:rPr>
                <w:sz w:val="24"/>
                <w:szCs w:val="24"/>
                <w:lang w:val="en-US"/>
              </w:rPr>
              <w:t>GMES</w:t>
            </w:r>
            <w:r w:rsidRPr="00BE17F1">
              <w:rPr>
                <w:sz w:val="24"/>
                <w:szCs w:val="24"/>
              </w:rPr>
              <w:t xml:space="preserve"> сервис для предотвращения и подавления конфликтов.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5,8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40577A">
            <w:pPr>
              <w:jc w:val="center"/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027F37" w:rsidRPr="00AF364E" w:rsidTr="00027F37">
        <w:trPr>
          <w:trHeight w:hRule="exact" w:val="704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Отображение на карте последствий ЧС с помощью </w:t>
            </w:r>
            <w:proofErr w:type="spellStart"/>
            <w:r>
              <w:rPr>
                <w:sz w:val="24"/>
                <w:szCs w:val="24"/>
              </w:rPr>
              <w:t>гео</w:t>
            </w:r>
            <w:proofErr w:type="spellEnd"/>
            <w:r>
              <w:rPr>
                <w:sz w:val="24"/>
                <w:szCs w:val="24"/>
              </w:rPr>
              <w:t>-веб сервисов.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4,5,7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40577A">
            <w:pPr>
              <w:jc w:val="center"/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027F37" w:rsidRPr="00AF364E" w:rsidTr="00027F37">
        <w:trPr>
          <w:trHeight w:hRule="exact" w:val="1141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комплексной геоинформационной системы и системы моделирования для раннего предупреждения ЧС.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2,3,6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40577A">
            <w:pPr>
              <w:jc w:val="center"/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027F37" w:rsidRPr="00AF364E" w:rsidTr="00027F37">
        <w:trPr>
          <w:trHeight w:hRule="exact" w:val="1188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Структура базы обслуживания для оперативной совместной работы данных от различных датчиков: анализ проблемы и раннее предупреждение.  Система раннего предупреждения.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40577A">
            <w:pPr>
              <w:jc w:val="center"/>
            </w:pPr>
            <w:r w:rsidRPr="006725DA">
              <w:rPr>
                <w:sz w:val="24"/>
                <w:szCs w:val="24"/>
                <w:lang w:val="kk-KZ"/>
              </w:rPr>
              <w:t>0</w:t>
            </w:r>
            <w:r w:rsidR="0040577A">
              <w:rPr>
                <w:sz w:val="24"/>
                <w:szCs w:val="24"/>
                <w:lang w:val="kk-KZ"/>
              </w:rPr>
              <w:t>,07</w:t>
            </w:r>
          </w:p>
        </w:tc>
      </w:tr>
      <w:tr w:rsidR="00027F37" w:rsidRPr="00AF364E" w:rsidTr="00027F37">
        <w:trPr>
          <w:trHeight w:hRule="exact" w:val="649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Процесс поддержки и адаптивной визуализации в ЧС.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40577A">
            <w:pPr>
              <w:jc w:val="center"/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027F37" w:rsidRPr="00AF364E" w:rsidTr="00027F37">
        <w:trPr>
          <w:trHeight w:hRule="exact" w:val="898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Получение различных картографических изображение при определенных условиях.</w:t>
            </w:r>
            <w:proofErr w:type="gramEnd"/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2,6,7,8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40577A">
            <w:pPr>
              <w:jc w:val="center"/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0A6465" w:rsidRPr="00AF364E" w:rsidTr="000A6465">
        <w:trPr>
          <w:trHeight w:hRule="exact" w:val="331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A6465" w:rsidRDefault="000A6465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6465" w:rsidRDefault="000A6465" w:rsidP="0080014A">
            <w:pPr>
              <w:tabs>
                <w:tab w:val="left" w:pos="252"/>
              </w:tabs>
              <w:ind w:left="138" w:firstLine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A6465" w:rsidRDefault="000A6465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6465" w:rsidRDefault="000A6465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27F37" w:rsidRPr="00AF364E" w:rsidTr="00027F37">
        <w:trPr>
          <w:trHeight w:hRule="exact" w:val="898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Суть вычислений для визуального анализа данных реагирования на ЧС.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1,4,5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40577A" w:rsidP="0040577A">
            <w:pPr>
              <w:jc w:val="center"/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027F37" w:rsidRPr="00AF364E" w:rsidTr="00027F37">
        <w:trPr>
          <w:trHeight w:hRule="exact" w:val="994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C2207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Pr="000A6465" w:rsidRDefault="00027F37" w:rsidP="00BE17F1">
            <w:pPr>
              <w:tabs>
                <w:tab w:val="left" w:pos="252"/>
              </w:tabs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Мониторинг и сравнение: картографическое </w:t>
            </w:r>
            <w:r>
              <w:rPr>
                <w:sz w:val="24"/>
                <w:szCs w:val="24"/>
                <w:lang w:val="en-US"/>
              </w:rPr>
              <w:t>Web</w:t>
            </w:r>
            <w:r>
              <w:rPr>
                <w:sz w:val="24"/>
                <w:szCs w:val="24"/>
              </w:rPr>
              <w:t>-приложение для визуализации гидрологических данных в режиме реального времени.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7F37" w:rsidRDefault="00027F37" w:rsidP="00973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1-3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7F37" w:rsidRDefault="00027F37" w:rsidP="0040577A">
            <w:pPr>
              <w:jc w:val="center"/>
            </w:pPr>
            <w:r w:rsidRPr="0050159E">
              <w:rPr>
                <w:sz w:val="24"/>
                <w:szCs w:val="24"/>
                <w:lang w:val="kk-KZ"/>
              </w:rPr>
              <w:t>0,0</w:t>
            </w:r>
            <w:r w:rsidR="0040577A">
              <w:rPr>
                <w:sz w:val="24"/>
                <w:szCs w:val="24"/>
                <w:lang w:val="kk-KZ"/>
              </w:rPr>
              <w:t>7</w:t>
            </w:r>
          </w:p>
        </w:tc>
      </w:tr>
      <w:tr w:rsidR="00C02B4B" w:rsidRPr="00AF364E" w:rsidTr="001125B6">
        <w:trPr>
          <w:trHeight w:hRule="exact" w:val="286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3C3E9A" w:rsidRDefault="00AE7D53" w:rsidP="00C22078">
            <w:pPr>
              <w:rPr>
                <w:sz w:val="24"/>
                <w:szCs w:val="24"/>
              </w:rPr>
            </w:pP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D7307E" w:rsidRDefault="00AE7D53" w:rsidP="00C22078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  <w:r w:rsidR="00EC78AD">
              <w:rPr>
                <w:b/>
                <w:sz w:val="24"/>
                <w:szCs w:val="24"/>
              </w:rPr>
              <w:t xml:space="preserve"> 15 часов лекционных занятий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AF364E" w:rsidRDefault="00AE7D53" w:rsidP="00C2207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E45BBA" w:rsidRDefault="00E45BBA" w:rsidP="00C2207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</w:p>
        </w:tc>
      </w:tr>
      <w:tr w:rsidR="00373A0C" w:rsidRPr="00AF364E" w:rsidTr="001125B6">
        <w:trPr>
          <w:trHeight w:hRule="exact" w:val="286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AF364E" w:rsidRDefault="00AE7D53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D7307E" w:rsidRDefault="00AE7D53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0A6465" w:rsidRPr="00AF364E" w:rsidTr="000A6465">
        <w:trPr>
          <w:trHeight w:hRule="exact" w:val="661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A6465" w:rsidRPr="00493E85" w:rsidRDefault="000A6465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6465" w:rsidRPr="000A6465" w:rsidRDefault="0080014A" w:rsidP="0055280E">
            <w:pPr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1. «</w:t>
            </w:r>
            <w:r w:rsidR="000A6465" w:rsidRPr="000A6465">
              <w:rPr>
                <w:sz w:val="24"/>
                <w:szCs w:val="24"/>
              </w:rPr>
              <w:t>Цифровые информационно-картографические системы мониторинга ЧС</w:t>
            </w:r>
            <w:r>
              <w:rPr>
                <w:sz w:val="24"/>
                <w:szCs w:val="24"/>
              </w:rPr>
              <w:t>»</w:t>
            </w:r>
            <w:r w:rsidR="000A6465" w:rsidRPr="000A646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A6465" w:rsidRPr="00AF364E" w:rsidRDefault="000A6465" w:rsidP="008001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6465" w:rsidRPr="00E45BBA" w:rsidRDefault="0040577A" w:rsidP="0040577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0,13</w:t>
            </w:r>
          </w:p>
        </w:tc>
      </w:tr>
      <w:tr w:rsidR="0040577A" w:rsidRPr="00AF364E" w:rsidTr="0040577A">
        <w:trPr>
          <w:trHeight w:hRule="exact" w:val="571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577A" w:rsidRPr="00493E85" w:rsidRDefault="0040577A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577A" w:rsidRPr="000A6465" w:rsidRDefault="0040577A" w:rsidP="000A6465">
            <w:pPr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2. «</w:t>
            </w:r>
            <w:r w:rsidRPr="000A6465">
              <w:rPr>
                <w:sz w:val="24"/>
                <w:szCs w:val="24"/>
              </w:rPr>
              <w:t>Сбор и обработка оперативной информации по ЧС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577A" w:rsidRPr="00AF364E" w:rsidRDefault="0040577A" w:rsidP="008001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577A" w:rsidRDefault="0040577A" w:rsidP="0040577A">
            <w:pPr>
              <w:jc w:val="center"/>
            </w:pPr>
            <w:r w:rsidRPr="00E63513">
              <w:rPr>
                <w:sz w:val="24"/>
                <w:szCs w:val="24"/>
                <w:lang w:val="kk-KZ"/>
              </w:rPr>
              <w:t>0,13</w:t>
            </w:r>
          </w:p>
        </w:tc>
      </w:tr>
      <w:tr w:rsidR="0040577A" w:rsidRPr="00AF364E" w:rsidTr="0040577A">
        <w:trPr>
          <w:trHeight w:hRule="exact" w:val="543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577A" w:rsidRPr="00493E85" w:rsidRDefault="0040577A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577A" w:rsidRPr="000A6465" w:rsidRDefault="0040577A" w:rsidP="0080014A">
            <w:pPr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3.«</w:t>
            </w:r>
            <w:r w:rsidRPr="000A6465">
              <w:rPr>
                <w:sz w:val="24"/>
                <w:szCs w:val="24"/>
              </w:rPr>
              <w:t>Анализ оперативной информации по ЧС</w:t>
            </w:r>
            <w:r>
              <w:rPr>
                <w:sz w:val="24"/>
                <w:szCs w:val="24"/>
              </w:rPr>
              <w:t>»</w:t>
            </w:r>
            <w:r w:rsidRPr="000A646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577A" w:rsidRDefault="0040577A" w:rsidP="008001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577A" w:rsidRDefault="0040577A" w:rsidP="0040577A">
            <w:pPr>
              <w:jc w:val="center"/>
            </w:pPr>
            <w:r w:rsidRPr="00E63513">
              <w:rPr>
                <w:sz w:val="24"/>
                <w:szCs w:val="24"/>
                <w:lang w:val="kk-KZ"/>
              </w:rPr>
              <w:t>0,13</w:t>
            </w:r>
          </w:p>
        </w:tc>
      </w:tr>
      <w:tr w:rsidR="0040577A" w:rsidRPr="00AF364E" w:rsidTr="0040577A">
        <w:trPr>
          <w:trHeight w:hRule="exact" w:val="707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577A" w:rsidRPr="00493E85" w:rsidRDefault="0040577A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577A" w:rsidRPr="000A6465" w:rsidRDefault="0040577A" w:rsidP="0080014A">
            <w:pPr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4. «</w:t>
            </w:r>
            <w:r w:rsidRPr="000A6465">
              <w:rPr>
                <w:sz w:val="24"/>
                <w:szCs w:val="24"/>
              </w:rPr>
              <w:t>Отображение оперативной информации по ЧС</w:t>
            </w:r>
            <w:r>
              <w:rPr>
                <w:sz w:val="24"/>
                <w:szCs w:val="24"/>
              </w:rPr>
              <w:t>»</w:t>
            </w:r>
            <w:r w:rsidRPr="000A646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577A" w:rsidRDefault="0040577A" w:rsidP="00C02B4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5,7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577A" w:rsidRDefault="0040577A" w:rsidP="0040577A">
            <w:pPr>
              <w:jc w:val="center"/>
            </w:pPr>
            <w:r w:rsidRPr="00E63513">
              <w:rPr>
                <w:sz w:val="24"/>
                <w:szCs w:val="24"/>
                <w:lang w:val="kk-KZ"/>
              </w:rPr>
              <w:t>0,13</w:t>
            </w:r>
          </w:p>
        </w:tc>
      </w:tr>
      <w:tr w:rsidR="0040577A" w:rsidRPr="00AF364E" w:rsidTr="0040577A">
        <w:trPr>
          <w:trHeight w:hRule="exact" w:val="1000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577A" w:rsidRPr="00493E85" w:rsidRDefault="0040577A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577A" w:rsidRPr="000A6465" w:rsidRDefault="0040577A" w:rsidP="0080014A">
            <w:pPr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5. «</w:t>
            </w:r>
            <w:r w:rsidRPr="000A6465">
              <w:rPr>
                <w:sz w:val="24"/>
                <w:szCs w:val="24"/>
              </w:rPr>
              <w:t>Выбор способов картографического отображения при проектировании экологической карты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577A" w:rsidRDefault="0040577A" w:rsidP="008001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577A" w:rsidRDefault="0040577A" w:rsidP="0040577A">
            <w:pPr>
              <w:jc w:val="center"/>
            </w:pPr>
            <w:r w:rsidRPr="00E63513">
              <w:rPr>
                <w:sz w:val="24"/>
                <w:szCs w:val="24"/>
                <w:lang w:val="kk-KZ"/>
              </w:rPr>
              <w:t>0,13</w:t>
            </w:r>
          </w:p>
        </w:tc>
      </w:tr>
      <w:tr w:rsidR="0040577A" w:rsidRPr="00AF364E" w:rsidTr="0040577A">
        <w:trPr>
          <w:trHeight w:hRule="exact" w:val="1108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577A" w:rsidRPr="00493E85" w:rsidRDefault="0040577A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577A" w:rsidRPr="000A6465" w:rsidRDefault="0040577A" w:rsidP="000A6465">
            <w:pPr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6. «</w:t>
            </w:r>
            <w:r w:rsidRPr="000A6465">
              <w:rPr>
                <w:sz w:val="24"/>
                <w:szCs w:val="24"/>
              </w:rPr>
              <w:t>Использование геоинформационных технологий для моделирования кризисных ситуаций, тренировки и  обучения персонала, координации и контроля работ по ликвидации ЧС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577A" w:rsidRDefault="0040577A" w:rsidP="008001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0577A" w:rsidRDefault="0040577A" w:rsidP="0040577A">
            <w:pPr>
              <w:jc w:val="center"/>
            </w:pPr>
            <w:r w:rsidRPr="00E63513">
              <w:rPr>
                <w:sz w:val="24"/>
                <w:szCs w:val="24"/>
                <w:lang w:val="kk-KZ"/>
              </w:rPr>
              <w:t>0,13</w:t>
            </w:r>
          </w:p>
        </w:tc>
      </w:tr>
      <w:tr w:rsidR="000A6465" w:rsidRPr="00AF364E" w:rsidTr="002D788E">
        <w:trPr>
          <w:trHeight w:hRule="exact" w:val="875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A6465" w:rsidRPr="00493E85" w:rsidRDefault="000A6465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6465" w:rsidRPr="000A6465" w:rsidRDefault="0080014A" w:rsidP="0055280E">
            <w:pPr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7. «</w:t>
            </w:r>
            <w:r w:rsidR="000A6465" w:rsidRPr="000A6465">
              <w:rPr>
                <w:sz w:val="24"/>
                <w:szCs w:val="24"/>
              </w:rPr>
              <w:t xml:space="preserve">Использование </w:t>
            </w:r>
            <w:proofErr w:type="gramStart"/>
            <w:r w:rsidR="000A6465" w:rsidRPr="000A6465">
              <w:rPr>
                <w:sz w:val="24"/>
                <w:szCs w:val="24"/>
              </w:rPr>
              <w:t>Интернет-технологий</w:t>
            </w:r>
            <w:proofErr w:type="gramEnd"/>
            <w:r w:rsidR="000A6465" w:rsidRPr="000A6465">
              <w:rPr>
                <w:sz w:val="24"/>
                <w:szCs w:val="24"/>
              </w:rPr>
              <w:t xml:space="preserve"> для оповещения населения о возможных последствиях ЧС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A6465" w:rsidRDefault="000A6465" w:rsidP="0080014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="0080014A">
              <w:rPr>
                <w:sz w:val="24"/>
                <w:szCs w:val="24"/>
              </w:rPr>
              <w:t>8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6465" w:rsidRPr="00E45BBA" w:rsidRDefault="0040577A" w:rsidP="0040577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0,11</w:t>
            </w:r>
          </w:p>
        </w:tc>
      </w:tr>
      <w:tr w:rsidR="000A6465" w:rsidRPr="00AF364E" w:rsidTr="000A6465">
        <w:trPr>
          <w:trHeight w:hRule="exact" w:val="1128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A6465" w:rsidRDefault="0080014A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6465" w:rsidRPr="0080014A" w:rsidRDefault="0080014A" w:rsidP="0055280E">
            <w:pPr>
              <w:ind w:left="138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8. «</w:t>
            </w:r>
            <w:r w:rsidRPr="0080014A">
              <w:rPr>
                <w:sz w:val="24"/>
                <w:szCs w:val="24"/>
              </w:rPr>
              <w:t>Составление фрагментов карт опасных явлений: метели, туманы, гололед, изморозь, число дней с сильным ветром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A6465" w:rsidRDefault="0080014A" w:rsidP="00C02B4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A6465" w:rsidRPr="00E45BBA" w:rsidRDefault="00E45BBA" w:rsidP="0040577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</w:t>
            </w:r>
            <w:r w:rsidR="0040577A">
              <w:rPr>
                <w:sz w:val="24"/>
                <w:szCs w:val="24"/>
                <w:lang w:val="kk-KZ"/>
              </w:rPr>
              <w:t>11</w:t>
            </w:r>
          </w:p>
        </w:tc>
      </w:tr>
      <w:tr w:rsidR="00C02B4B" w:rsidRPr="00AF364E" w:rsidTr="001125B6">
        <w:trPr>
          <w:trHeight w:hRule="exact" w:val="286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AF364E" w:rsidRDefault="00AE7D53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Pr="00D7307E" w:rsidRDefault="00AE7D53" w:rsidP="0080014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  <w:r w:rsidR="002E1710">
              <w:rPr>
                <w:b/>
                <w:sz w:val="24"/>
                <w:szCs w:val="24"/>
              </w:rPr>
              <w:t xml:space="preserve"> </w:t>
            </w:r>
            <w:r w:rsidR="0080014A">
              <w:rPr>
                <w:b/>
                <w:sz w:val="24"/>
                <w:szCs w:val="24"/>
              </w:rPr>
              <w:t>30</w:t>
            </w:r>
            <w:r w:rsidR="002E1710">
              <w:rPr>
                <w:b/>
                <w:sz w:val="24"/>
                <w:szCs w:val="24"/>
              </w:rPr>
              <w:t xml:space="preserve"> часов практических занятий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D7307E" w:rsidRDefault="00AE7D53" w:rsidP="00C22078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Pr="00E45BBA" w:rsidRDefault="00E45BBA" w:rsidP="002D788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</w:p>
        </w:tc>
      </w:tr>
      <w:tr w:rsidR="00E00DB9" w:rsidRPr="00AF364E" w:rsidTr="001125B6">
        <w:trPr>
          <w:trHeight w:hRule="exact" w:val="286"/>
        </w:trPr>
        <w:tc>
          <w:tcPr>
            <w:tcW w:w="9648" w:type="dxa"/>
            <w:gridSpan w:val="5"/>
            <w:tcBorders>
              <w:top w:val="single" w:sz="4" w:space="0" w:color="auto"/>
            </w:tcBorders>
            <w:vAlign w:val="center"/>
          </w:tcPr>
          <w:p w:rsidR="00E00DB9" w:rsidRDefault="00E00DB9" w:rsidP="00C22078">
            <w:pPr>
              <w:widowControl w:val="0"/>
              <w:autoSpaceDE w:val="0"/>
              <w:autoSpaceDN w:val="0"/>
              <w:adjustRightInd w:val="0"/>
              <w:rPr>
                <w:color w:val="FF0000"/>
                <w:sz w:val="24"/>
                <w:szCs w:val="24"/>
                <w:lang w:val="kk-KZ"/>
              </w:rPr>
            </w:pPr>
          </w:p>
          <w:p w:rsidR="00493E85" w:rsidRDefault="00493E85" w:rsidP="00C22078">
            <w:pPr>
              <w:widowControl w:val="0"/>
              <w:autoSpaceDE w:val="0"/>
              <w:autoSpaceDN w:val="0"/>
              <w:adjustRightInd w:val="0"/>
              <w:rPr>
                <w:color w:val="FF0000"/>
                <w:sz w:val="24"/>
                <w:szCs w:val="24"/>
                <w:lang w:val="kk-KZ"/>
              </w:rPr>
            </w:pPr>
          </w:p>
          <w:p w:rsidR="00493E85" w:rsidRDefault="00493E85" w:rsidP="00C22078">
            <w:pPr>
              <w:widowControl w:val="0"/>
              <w:autoSpaceDE w:val="0"/>
              <w:autoSpaceDN w:val="0"/>
              <w:adjustRightInd w:val="0"/>
              <w:rPr>
                <w:color w:val="FF0000"/>
                <w:sz w:val="24"/>
                <w:szCs w:val="24"/>
                <w:lang w:val="kk-KZ"/>
              </w:rPr>
            </w:pPr>
          </w:p>
          <w:p w:rsidR="00493E85" w:rsidRDefault="00493E85" w:rsidP="00C22078">
            <w:pPr>
              <w:widowControl w:val="0"/>
              <w:autoSpaceDE w:val="0"/>
              <w:autoSpaceDN w:val="0"/>
              <w:adjustRightInd w:val="0"/>
              <w:rPr>
                <w:color w:val="FF0000"/>
                <w:sz w:val="24"/>
                <w:szCs w:val="24"/>
                <w:lang w:val="kk-KZ"/>
              </w:rPr>
            </w:pPr>
          </w:p>
          <w:p w:rsidR="00493E85" w:rsidRPr="00493E85" w:rsidRDefault="00493E85" w:rsidP="00C22078">
            <w:pPr>
              <w:widowControl w:val="0"/>
              <w:autoSpaceDE w:val="0"/>
              <w:autoSpaceDN w:val="0"/>
              <w:adjustRightInd w:val="0"/>
              <w:rPr>
                <w:color w:val="FF0000"/>
                <w:sz w:val="24"/>
                <w:szCs w:val="24"/>
                <w:lang w:val="kk-KZ"/>
              </w:rPr>
            </w:pPr>
          </w:p>
        </w:tc>
      </w:tr>
      <w:tr w:rsidR="00493E85" w:rsidRPr="00AF364E" w:rsidTr="00F86D9B">
        <w:trPr>
          <w:trHeight w:hRule="exact" w:val="1138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3E85" w:rsidRPr="00AF364E" w:rsidRDefault="00493E85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86D9B" w:rsidRDefault="00F86D9B" w:rsidP="00F86D9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493E85" w:rsidRDefault="00493E85" w:rsidP="00F86D9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493E85" w:rsidRDefault="00493E85" w:rsidP="00F86D9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  <w:p w:rsidR="00F86D9B" w:rsidRPr="00AF364E" w:rsidRDefault="00F86D9B" w:rsidP="00F86D9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55280E" w:rsidRPr="00AF364E" w:rsidTr="0055280E">
        <w:trPr>
          <w:trHeight w:hRule="exact" w:val="673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280E" w:rsidRPr="00493E85" w:rsidRDefault="0055280E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280E" w:rsidRPr="0055280E" w:rsidRDefault="00184D99" w:rsidP="00184D99">
            <w:pPr>
              <w:ind w:firstLine="56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и сравнение данных затопления проймы реки Иртыш и прогнозирование будущих ЧС.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280E" w:rsidRPr="00AF364E" w:rsidRDefault="00184D99" w:rsidP="00486CA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5280E">
              <w:rPr>
                <w:sz w:val="24"/>
                <w:szCs w:val="24"/>
              </w:rPr>
              <w:t>-11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5280E" w:rsidRPr="00493E85" w:rsidRDefault="00946B84" w:rsidP="00486CA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0,13</w:t>
            </w:r>
          </w:p>
        </w:tc>
      </w:tr>
      <w:tr w:rsidR="0055280E" w:rsidRPr="00AF364E" w:rsidTr="0055280E">
        <w:trPr>
          <w:trHeight w:hRule="exact" w:val="567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280E" w:rsidRPr="00493E85" w:rsidRDefault="0055280E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280E" w:rsidRPr="0055280E" w:rsidRDefault="00184D99" w:rsidP="0055280E">
            <w:pPr>
              <w:ind w:firstLine="56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Охрана лесов ВКО. Карты </w:t>
            </w:r>
            <w:proofErr w:type="spellStart"/>
            <w:r>
              <w:rPr>
                <w:sz w:val="24"/>
                <w:szCs w:val="24"/>
              </w:rPr>
              <w:t>пожароопасности</w:t>
            </w:r>
            <w:proofErr w:type="spellEnd"/>
            <w:r>
              <w:rPr>
                <w:sz w:val="24"/>
                <w:szCs w:val="24"/>
              </w:rPr>
              <w:t xml:space="preserve"> лесов и технология создания карт.</w:t>
            </w:r>
            <w:r w:rsidR="0055280E" w:rsidRPr="0055280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280E" w:rsidRDefault="00184D99" w:rsidP="00486CA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5280E">
              <w:rPr>
                <w:sz w:val="24"/>
                <w:szCs w:val="24"/>
              </w:rPr>
              <w:t>-11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5280E" w:rsidRPr="00493E85" w:rsidRDefault="00946B84" w:rsidP="00486CA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0,13</w:t>
            </w:r>
          </w:p>
        </w:tc>
      </w:tr>
      <w:tr w:rsidR="0055280E" w:rsidRPr="00AF364E" w:rsidTr="0055280E">
        <w:trPr>
          <w:trHeight w:hRule="exact" w:val="575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280E" w:rsidRPr="00493E85" w:rsidRDefault="0055280E" w:rsidP="00C2207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280E" w:rsidRPr="0055280E" w:rsidRDefault="00184D99" w:rsidP="0055280E">
            <w:pPr>
              <w:ind w:firstLine="56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Зоны сейсмоактивности РК. Карты сейсмической опасности. Прогнозирование землетрясений.</w:t>
            </w:r>
            <w:r w:rsidR="0055280E" w:rsidRPr="0055280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280E" w:rsidRPr="00AF364E" w:rsidRDefault="00184D99" w:rsidP="002E17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5280E">
              <w:rPr>
                <w:sz w:val="24"/>
                <w:szCs w:val="24"/>
              </w:rPr>
              <w:t>-11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5280E" w:rsidRPr="00493E85" w:rsidRDefault="00946B84" w:rsidP="002E17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0,11</w:t>
            </w:r>
          </w:p>
        </w:tc>
      </w:tr>
      <w:tr w:rsidR="0055280E" w:rsidRPr="00AF364E" w:rsidTr="00FB220B">
        <w:trPr>
          <w:trHeight w:hRule="exact" w:val="555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280E" w:rsidRPr="00493E85" w:rsidRDefault="0055280E" w:rsidP="00C2207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280E" w:rsidRPr="0055280E" w:rsidRDefault="00184D99" w:rsidP="0055280E">
            <w:pPr>
              <w:ind w:firstLine="56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Техногенные катастрофы. </w:t>
            </w:r>
            <w:proofErr w:type="gramStart"/>
            <w:r>
              <w:rPr>
                <w:sz w:val="24"/>
                <w:szCs w:val="24"/>
              </w:rPr>
              <w:t>Анализ</w:t>
            </w:r>
            <w:proofErr w:type="gramEnd"/>
            <w:r>
              <w:rPr>
                <w:sz w:val="24"/>
                <w:szCs w:val="24"/>
              </w:rPr>
              <w:t xml:space="preserve"> существующий угроз и предотвращение ЧС техногенного характера.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280E" w:rsidRPr="00493E85" w:rsidRDefault="00184D99" w:rsidP="002E17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  <w:r w:rsidR="0055280E">
              <w:rPr>
                <w:sz w:val="24"/>
                <w:szCs w:val="24"/>
                <w:lang w:val="kk-KZ"/>
              </w:rPr>
              <w:t>-11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5280E" w:rsidRPr="00493E85" w:rsidRDefault="00946B84" w:rsidP="002E17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0,13</w:t>
            </w:r>
          </w:p>
        </w:tc>
      </w:tr>
      <w:tr w:rsidR="00493E85" w:rsidRPr="00AF364E" w:rsidTr="001125B6">
        <w:trPr>
          <w:trHeight w:hRule="exact" w:val="337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3E85" w:rsidRPr="00493E85" w:rsidRDefault="00493E85" w:rsidP="00486CA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3E85" w:rsidRPr="00D7307E" w:rsidRDefault="00493E85" w:rsidP="00E00DB9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  <w:r>
              <w:rPr>
                <w:b/>
                <w:sz w:val="24"/>
                <w:szCs w:val="24"/>
              </w:rPr>
              <w:t xml:space="preserve"> 15 часов СРОП 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3E85" w:rsidRPr="00D7307E" w:rsidRDefault="00493E85" w:rsidP="00486CA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3E85" w:rsidRPr="00493E85" w:rsidRDefault="00946B84" w:rsidP="00493E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0,5</w:t>
            </w:r>
          </w:p>
        </w:tc>
      </w:tr>
      <w:tr w:rsidR="00493E85" w:rsidRPr="002E1710" w:rsidTr="001125B6">
        <w:trPr>
          <w:trHeight w:hRule="exact" w:val="286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3E85" w:rsidRPr="002E1710" w:rsidRDefault="00493E85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736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93E85" w:rsidRPr="00AC6263" w:rsidRDefault="00493E85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C6263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C6263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AC6263">
              <w:rPr>
                <w:b/>
                <w:sz w:val="24"/>
                <w:szCs w:val="24"/>
              </w:rPr>
              <w:t xml:space="preserve"> </w:t>
            </w:r>
            <w:r w:rsidRPr="00AC6263">
              <w:rPr>
                <w:b/>
                <w:sz w:val="24"/>
                <w:szCs w:val="24"/>
                <w:lang w:val="kk-KZ"/>
              </w:rPr>
              <w:t>(СРО)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3E85" w:rsidRPr="00AC6263" w:rsidRDefault="00493E85" w:rsidP="002E171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</w:tr>
      <w:tr w:rsidR="0055280E" w:rsidRPr="002E1710" w:rsidTr="0055280E">
        <w:trPr>
          <w:trHeight w:hRule="exact" w:val="476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280E" w:rsidRPr="008C388A" w:rsidRDefault="0055280E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5280E" w:rsidRPr="0055280E" w:rsidRDefault="0055280E" w:rsidP="0055280E">
            <w:pPr>
              <w:pStyle w:val="Style2"/>
              <w:widowControl/>
              <w:spacing w:line="240" w:lineRule="auto"/>
              <w:ind w:firstLine="563"/>
            </w:pPr>
            <w:r w:rsidRPr="0055280E">
              <w:rPr>
                <w:rFonts w:eastAsia="Calibri"/>
              </w:rPr>
              <w:t>Чрезвычайны</w:t>
            </w:r>
            <w:r w:rsidRPr="0055280E">
              <w:t>е ситуации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280E" w:rsidRPr="00AC6263" w:rsidRDefault="0055280E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5280E" w:rsidRP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850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F86D9B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rFonts w:eastAsia="Calibri"/>
                <w:sz w:val="24"/>
                <w:szCs w:val="24"/>
              </w:rPr>
              <w:t>Безопасность в чрезвычайных ситуациях. Термины, понятия, определения.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565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C2207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F86D9B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rFonts w:eastAsia="Calibri"/>
                <w:sz w:val="24"/>
                <w:szCs w:val="24"/>
              </w:rPr>
              <w:t xml:space="preserve">Чрезвычайные ситуации природного характера. 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559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F86D9B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rFonts w:eastAsia="Calibri"/>
                <w:sz w:val="24"/>
                <w:szCs w:val="24"/>
              </w:rPr>
              <w:t>Чрезвычайные ситуации техногенного</w:t>
            </w:r>
            <w:r w:rsidRPr="0055280E">
              <w:rPr>
                <w:sz w:val="24"/>
                <w:szCs w:val="24"/>
              </w:rPr>
              <w:t xml:space="preserve"> характера</w:t>
            </w:r>
            <w:r w:rsidRPr="0055280E">
              <w:rPr>
                <w:rFonts w:eastAsia="Calibri"/>
                <w:sz w:val="24"/>
                <w:szCs w:val="24"/>
              </w:rPr>
              <w:t xml:space="preserve">. 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567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F86D9B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rFonts w:eastAsia="Calibri"/>
                <w:sz w:val="24"/>
                <w:szCs w:val="24"/>
              </w:rPr>
              <w:t>Чрезвычайны</w:t>
            </w:r>
            <w:r w:rsidRPr="0055280E">
              <w:rPr>
                <w:sz w:val="24"/>
                <w:szCs w:val="24"/>
              </w:rPr>
              <w:t>е ситуации природного характера.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1125B6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562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F86D9B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rFonts w:eastAsia="Calibri"/>
                <w:sz w:val="24"/>
                <w:szCs w:val="24"/>
              </w:rPr>
              <w:t>Чрезвычайны</w:t>
            </w:r>
            <w:r w:rsidRPr="0055280E">
              <w:rPr>
                <w:sz w:val="24"/>
                <w:szCs w:val="24"/>
              </w:rPr>
              <w:t xml:space="preserve">е ситуации социального </w:t>
            </w:r>
            <w:r w:rsidRPr="0055280E">
              <w:rPr>
                <w:rFonts w:eastAsia="Calibri"/>
                <w:sz w:val="24"/>
                <w:szCs w:val="24"/>
              </w:rPr>
              <w:t>характера.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428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F86D9B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sz w:val="24"/>
                <w:szCs w:val="24"/>
              </w:rPr>
              <w:t>Чрезвычайные ситуации военного характера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419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F86D9B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sz w:val="24"/>
                <w:szCs w:val="24"/>
              </w:rPr>
              <w:t>Очаги поражения и их характеристика.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425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F86D9B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sz w:val="24"/>
                <w:szCs w:val="24"/>
              </w:rPr>
              <w:t>Возможные факторы опасности.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999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55280E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rFonts w:eastAsia="Calibri"/>
                <w:sz w:val="24"/>
                <w:szCs w:val="24"/>
              </w:rPr>
              <w:t>Основы проведения аварийно-спасательных и других неотложных работ: цели и задачи проведения, этапы</w:t>
            </w:r>
            <w:r w:rsidRPr="0055280E">
              <w:rPr>
                <w:sz w:val="24"/>
                <w:szCs w:val="24"/>
              </w:rPr>
              <w:t>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701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55280E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rFonts w:eastAsia="Calibri"/>
                <w:sz w:val="24"/>
                <w:szCs w:val="24"/>
              </w:rPr>
              <w:t>Единая государственная система по предупреждению ЧС</w:t>
            </w:r>
            <w:r w:rsidRPr="0055280E">
              <w:rPr>
                <w:sz w:val="24"/>
                <w:szCs w:val="24"/>
              </w:rPr>
              <w:t>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428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55280E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sz w:val="24"/>
                <w:szCs w:val="24"/>
              </w:rPr>
              <w:t>Ликвидация последствий ЧС.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419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55280E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sz w:val="24"/>
                <w:szCs w:val="24"/>
              </w:rPr>
              <w:t xml:space="preserve">Защита от чрезвычайных ситуаций. 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567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55280E" w:rsidRDefault="00946B84" w:rsidP="0055280E">
            <w:pPr>
              <w:ind w:firstLine="563"/>
              <w:rPr>
                <w:sz w:val="24"/>
                <w:szCs w:val="24"/>
              </w:rPr>
            </w:pPr>
            <w:r w:rsidRPr="0055280E">
              <w:rPr>
                <w:sz w:val="24"/>
                <w:szCs w:val="24"/>
              </w:rPr>
              <w:t>Характеристики и области возникновения опасных природных объектов.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0,033</w:t>
            </w:r>
          </w:p>
        </w:tc>
      </w:tr>
      <w:tr w:rsidR="00946B84" w:rsidRPr="002E1710" w:rsidTr="00946B84">
        <w:trPr>
          <w:trHeight w:hRule="exact" w:val="729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Pr="008C388A" w:rsidRDefault="00946B84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kk-KZ"/>
              </w:rPr>
            </w:pPr>
            <w:r w:rsidRPr="008C388A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Pr="00F86D9B" w:rsidRDefault="00946B84" w:rsidP="0055280E">
            <w:pPr>
              <w:ind w:firstLine="563"/>
              <w:rPr>
                <w:rFonts w:eastAsia="Calibri"/>
                <w:sz w:val="24"/>
                <w:szCs w:val="24"/>
                <w:lang w:val="kk-KZ"/>
              </w:rPr>
            </w:pPr>
            <w:r w:rsidRPr="0055280E">
              <w:rPr>
                <w:sz w:val="24"/>
                <w:szCs w:val="24"/>
              </w:rPr>
              <w:t>Управление организацией спасательных работ при стихийных бедствиях</w:t>
            </w:r>
            <w:r w:rsidR="00F86D9B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B84" w:rsidRDefault="00946B84" w:rsidP="00AC626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B84" w:rsidRDefault="00946B84" w:rsidP="00946B84">
            <w:pPr>
              <w:jc w:val="center"/>
            </w:pPr>
            <w:r w:rsidRPr="00B44695">
              <w:rPr>
                <w:sz w:val="24"/>
                <w:szCs w:val="24"/>
                <w:lang w:val="kk-KZ"/>
              </w:rPr>
              <w:t>0,0</w:t>
            </w:r>
            <w:r>
              <w:rPr>
                <w:sz w:val="24"/>
                <w:szCs w:val="24"/>
                <w:lang w:val="kk-KZ"/>
              </w:rPr>
              <w:t>40</w:t>
            </w:r>
          </w:p>
        </w:tc>
      </w:tr>
      <w:tr w:rsidR="001125B6" w:rsidRPr="002E1710" w:rsidTr="001125B6">
        <w:trPr>
          <w:trHeight w:hRule="exact" w:val="278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25B6" w:rsidRDefault="001125B6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color w:val="FF0000"/>
                <w:sz w:val="24"/>
                <w:szCs w:val="24"/>
                <w:lang w:val="kk-KZ"/>
              </w:rPr>
            </w:pP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125B6" w:rsidRPr="001125B6" w:rsidRDefault="001125B6" w:rsidP="001125B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  <w:lang w:val="kk-KZ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25B6" w:rsidRDefault="001125B6" w:rsidP="001125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25B6" w:rsidRPr="001125B6" w:rsidRDefault="00946B84" w:rsidP="001125B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0,5</w:t>
            </w:r>
          </w:p>
        </w:tc>
      </w:tr>
      <w:tr w:rsidR="001125B6" w:rsidRPr="002E1710" w:rsidTr="001125B6">
        <w:trPr>
          <w:trHeight w:hRule="exact" w:val="288"/>
        </w:trPr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25B6" w:rsidRPr="002E1710" w:rsidRDefault="001125B6" w:rsidP="00C22078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25B6" w:rsidRPr="008C388A" w:rsidRDefault="001125B6" w:rsidP="00C2207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8C388A">
              <w:rPr>
                <w:b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25B6" w:rsidRPr="002E1710" w:rsidRDefault="001125B6" w:rsidP="001125B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25B6" w:rsidRPr="001125B6" w:rsidRDefault="00946B84" w:rsidP="001125B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color w:val="FF0000"/>
          <w:sz w:val="16"/>
          <w:szCs w:val="16"/>
        </w:rPr>
      </w:pPr>
    </w:p>
    <w:p w:rsidR="00AE271B" w:rsidRDefault="00AE271B" w:rsidP="00AE271B">
      <w:pPr>
        <w:pStyle w:val="Style2"/>
        <w:widowControl/>
        <w:spacing w:line="240" w:lineRule="auto"/>
        <w:ind w:firstLine="567"/>
        <w:jc w:val="both"/>
        <w:rPr>
          <w:szCs w:val="16"/>
        </w:rPr>
      </w:pPr>
      <w:r>
        <w:rPr>
          <w:szCs w:val="16"/>
        </w:rPr>
        <w:t>Тема курсового проекта – «Расчет зон ЧС природного характера». Исходные данные для выполнения курсового проекта выдаются индивидуально для каждого обучающегося по вариантам. Курсовой проект содержит графическую часть, выполненную на листе формата А3, и пояснительную записку, составленную на 25-30 страницах стандартного формата А</w:t>
      </w:r>
      <w:proofErr w:type="gramStart"/>
      <w:r>
        <w:rPr>
          <w:szCs w:val="16"/>
        </w:rPr>
        <w:t>4</w:t>
      </w:r>
      <w:proofErr w:type="gramEnd"/>
      <w:r>
        <w:rPr>
          <w:szCs w:val="16"/>
        </w:rPr>
        <w:t>.</w:t>
      </w:r>
    </w:p>
    <w:p w:rsidR="00AE271B" w:rsidRDefault="00AE271B" w:rsidP="00AE271B">
      <w:pPr>
        <w:pStyle w:val="Style2"/>
        <w:widowControl/>
        <w:spacing w:line="240" w:lineRule="auto"/>
        <w:ind w:firstLine="567"/>
        <w:jc w:val="both"/>
        <w:rPr>
          <w:szCs w:val="16"/>
        </w:rPr>
      </w:pPr>
      <w:r>
        <w:rPr>
          <w:szCs w:val="16"/>
        </w:rPr>
        <w:t>Курсовой проект должен состоять из введения, основной части и заключения.</w:t>
      </w:r>
    </w:p>
    <w:p w:rsidR="00AE271B" w:rsidRDefault="00AE271B" w:rsidP="00AE271B">
      <w:pPr>
        <w:pStyle w:val="Style2"/>
        <w:widowControl/>
        <w:spacing w:line="240" w:lineRule="auto"/>
        <w:ind w:firstLine="567"/>
        <w:jc w:val="both"/>
        <w:rPr>
          <w:szCs w:val="16"/>
        </w:rPr>
      </w:pPr>
      <w:r>
        <w:rPr>
          <w:szCs w:val="16"/>
        </w:rPr>
        <w:t>Во введении излагается цель (задача), которую ставит перед собой студент при выполнении данного проекта.</w:t>
      </w:r>
    </w:p>
    <w:p w:rsidR="00AE271B" w:rsidRDefault="00AE271B" w:rsidP="00AE271B">
      <w:pPr>
        <w:pStyle w:val="Style2"/>
        <w:widowControl/>
        <w:spacing w:line="240" w:lineRule="auto"/>
        <w:ind w:firstLine="567"/>
        <w:jc w:val="both"/>
        <w:rPr>
          <w:szCs w:val="16"/>
        </w:rPr>
      </w:pPr>
      <w:r>
        <w:rPr>
          <w:szCs w:val="16"/>
        </w:rPr>
        <w:t>Основная часть состоит их трех разделов, в которых должны быть раскрыты следующие вопросы:</w:t>
      </w:r>
    </w:p>
    <w:p w:rsidR="00AE271B" w:rsidRDefault="00AE271B" w:rsidP="00AE271B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Cs w:val="16"/>
        </w:rPr>
      </w:pPr>
      <w:r>
        <w:rPr>
          <w:szCs w:val="16"/>
        </w:rPr>
        <w:t>Расчет зоны ЧС при землетрясении;</w:t>
      </w:r>
    </w:p>
    <w:p w:rsidR="00AE271B" w:rsidRDefault="00AE271B" w:rsidP="00AE271B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Cs w:val="16"/>
        </w:rPr>
      </w:pPr>
      <w:r>
        <w:rPr>
          <w:szCs w:val="16"/>
        </w:rPr>
        <w:t>Расчет зоны ЧС (зоны затопления) при наводнениях;</w:t>
      </w:r>
    </w:p>
    <w:p w:rsidR="00AE271B" w:rsidRDefault="00AE271B" w:rsidP="00AE271B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Cs w:val="16"/>
        </w:rPr>
      </w:pPr>
      <w:r>
        <w:rPr>
          <w:szCs w:val="16"/>
        </w:rPr>
        <w:t>Расчет зоны ЧС при гидродинамических авариях.</w:t>
      </w:r>
    </w:p>
    <w:p w:rsidR="00AE271B" w:rsidRDefault="00AE271B" w:rsidP="00AE271B">
      <w:pPr>
        <w:pStyle w:val="Style2"/>
        <w:widowControl/>
        <w:spacing w:line="240" w:lineRule="auto"/>
        <w:ind w:firstLine="567"/>
        <w:jc w:val="both"/>
        <w:rPr>
          <w:szCs w:val="16"/>
        </w:rPr>
      </w:pPr>
      <w:r>
        <w:rPr>
          <w:szCs w:val="16"/>
        </w:rPr>
        <w:t>В заключении приводятся рекомендуемые мероприятия, обеспечивающие безопасную эксплуатацию опасных производственных объектов с учетом выполненных расчетов в курсовом проекте.</w:t>
      </w:r>
    </w:p>
    <w:p w:rsidR="00AE7D53" w:rsidRPr="008C388A" w:rsidRDefault="001125B6" w:rsidP="001125B6">
      <w:pPr>
        <w:pStyle w:val="Style2"/>
        <w:widowControl/>
        <w:tabs>
          <w:tab w:val="left" w:pos="142"/>
        </w:tabs>
        <w:spacing w:line="240" w:lineRule="auto"/>
        <w:ind w:left="567" w:firstLine="0"/>
        <w:jc w:val="center"/>
        <w:rPr>
          <w:b/>
        </w:rPr>
      </w:pPr>
      <w:r w:rsidRPr="008C388A">
        <w:rPr>
          <w:b/>
          <w:lang w:val="kk-KZ"/>
        </w:rPr>
        <w:lastRenderedPageBreak/>
        <w:t xml:space="preserve">2.2 </w:t>
      </w:r>
      <w:r w:rsidR="00AE7D53" w:rsidRPr="008C388A">
        <w:rPr>
          <w:b/>
        </w:rPr>
        <w:t>График выполнения и сдачи заданий по дисциплине</w:t>
      </w:r>
    </w:p>
    <w:p w:rsidR="003B28CE" w:rsidRDefault="003B28CE" w:rsidP="00AE7D53">
      <w:pPr>
        <w:pStyle w:val="af2"/>
        <w:spacing w:after="0"/>
        <w:ind w:firstLine="540"/>
        <w:jc w:val="both"/>
        <w:rPr>
          <w:b/>
          <w:bCs/>
          <w:i/>
          <w:color w:val="FF0000"/>
          <w:sz w:val="24"/>
          <w:szCs w:val="24"/>
          <w:highlight w:val="cyan"/>
          <w:u w:val="single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4"/>
        <w:gridCol w:w="456"/>
        <w:gridCol w:w="456"/>
        <w:gridCol w:w="456"/>
        <w:gridCol w:w="456"/>
        <w:gridCol w:w="456"/>
        <w:gridCol w:w="576"/>
        <w:gridCol w:w="576"/>
        <w:gridCol w:w="576"/>
        <w:gridCol w:w="456"/>
        <w:gridCol w:w="456"/>
        <w:gridCol w:w="456"/>
        <w:gridCol w:w="456"/>
        <w:gridCol w:w="456"/>
        <w:gridCol w:w="576"/>
        <w:gridCol w:w="576"/>
      </w:tblGrid>
      <w:tr w:rsidR="00BF0728" w:rsidRPr="00BF0728" w:rsidTr="00BF0728">
        <w:trPr>
          <w:cantSplit/>
          <w:trHeight w:val="529"/>
        </w:trPr>
        <w:tc>
          <w:tcPr>
            <w:tcW w:w="0" w:type="auto"/>
            <w:vMerge w:val="restart"/>
            <w:vAlign w:val="center"/>
          </w:tcPr>
          <w:p w:rsidR="003B28CE" w:rsidRPr="00BF0728" w:rsidRDefault="003B28CE" w:rsidP="00486CA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sz w:val="24"/>
                <w:szCs w:val="24"/>
              </w:rPr>
              <w:t>Вид контроля/задания</w:t>
            </w:r>
          </w:p>
        </w:tc>
        <w:tc>
          <w:tcPr>
            <w:tcW w:w="0" w:type="auto"/>
            <w:gridSpan w:val="15"/>
            <w:vAlign w:val="center"/>
          </w:tcPr>
          <w:p w:rsidR="003B28CE" w:rsidRPr="00BF0728" w:rsidRDefault="003B28CE" w:rsidP="00486CA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BF0728" w:rsidRPr="00BF0728" w:rsidTr="00BF0728">
        <w:trPr>
          <w:cantSplit/>
          <w:trHeight w:val="343"/>
        </w:trPr>
        <w:tc>
          <w:tcPr>
            <w:tcW w:w="0" w:type="auto"/>
            <w:vMerge/>
          </w:tcPr>
          <w:p w:rsidR="003B28CE" w:rsidRPr="00BF0728" w:rsidRDefault="003B28CE" w:rsidP="00486CAD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3B28CE" w:rsidRPr="00BF0728" w:rsidRDefault="003B28CE" w:rsidP="00486CAD">
            <w:pPr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3B28CE" w:rsidRPr="00BF0728" w:rsidRDefault="003B28CE" w:rsidP="00486CA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F0728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BF0728" w:rsidRPr="00BF0728" w:rsidTr="00BF0728">
        <w:trPr>
          <w:trHeight w:val="284"/>
        </w:trPr>
        <w:tc>
          <w:tcPr>
            <w:tcW w:w="0" w:type="auto"/>
            <w:vAlign w:val="center"/>
          </w:tcPr>
          <w:p w:rsidR="006A681E" w:rsidRPr="00BF0728" w:rsidRDefault="006A681E" w:rsidP="00BF0728">
            <w:pPr>
              <w:jc w:val="center"/>
              <w:rPr>
                <w:color w:val="000000"/>
                <w:sz w:val="24"/>
                <w:szCs w:val="24"/>
              </w:rPr>
            </w:pPr>
            <w:r w:rsidRPr="00BF0728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F0728">
              <w:rPr>
                <w:color w:val="000000"/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F0728">
              <w:rPr>
                <w:color w:val="000000"/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0" w:type="auto"/>
            <w:vAlign w:val="center"/>
          </w:tcPr>
          <w:p w:rsidR="006A681E" w:rsidRPr="00BF0728" w:rsidRDefault="00BF0728" w:rsidP="00BF0728">
            <w:pPr>
              <w:jc w:val="center"/>
              <w:rPr>
                <w:sz w:val="24"/>
                <w:szCs w:val="24"/>
                <w:lang w:val="kk-KZ"/>
              </w:rPr>
            </w:pPr>
            <w:r w:rsidRPr="00BF0728">
              <w:rPr>
                <w:sz w:val="24"/>
                <w:szCs w:val="24"/>
                <w:lang w:val="kk-KZ"/>
              </w:rPr>
              <w:t>14</w:t>
            </w:r>
          </w:p>
        </w:tc>
      </w:tr>
      <w:tr w:rsidR="00BF0728" w:rsidRPr="00BF0728" w:rsidTr="00BF0728">
        <w:trPr>
          <w:trHeight w:val="276"/>
        </w:trPr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F0728">
              <w:rPr>
                <w:color w:val="000000"/>
                <w:sz w:val="24"/>
                <w:szCs w:val="24"/>
                <w:lang w:val="kk-KZ"/>
              </w:rPr>
              <w:t>Конспект лекций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6A681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F0728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6A681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F0728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</w:tr>
      <w:tr w:rsidR="00BF0728" w:rsidRPr="00BF0728" w:rsidTr="00BF0728">
        <w:trPr>
          <w:trHeight w:val="357"/>
        </w:trPr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F0728">
              <w:rPr>
                <w:color w:val="000000"/>
                <w:sz w:val="24"/>
                <w:szCs w:val="24"/>
                <w:lang w:val="kk-KZ"/>
              </w:rPr>
              <w:t>Практическая работа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8C388A" w:rsidP="00BF072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8C388A" w:rsidP="00BF072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8C388A" w:rsidP="00BF072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8C388A" w:rsidP="00BF072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8C388A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8C388A" w:rsidP="00BF072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8C388A" w:rsidP="00BF072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</w:tcPr>
          <w:p w:rsidR="003B28CE" w:rsidRPr="00BF0728" w:rsidRDefault="008C388A" w:rsidP="00BF072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</w:tr>
      <w:tr w:rsidR="00BF0728" w:rsidRPr="00BF0728" w:rsidTr="00BF0728">
        <w:trPr>
          <w:trHeight w:val="183"/>
        </w:trPr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  <w:r w:rsidRPr="00BF0728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BF0728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F0728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BF0728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F0728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F0728" w:rsidRPr="00BF0728" w:rsidTr="00BF0728">
        <w:trPr>
          <w:trHeight w:val="345"/>
        </w:trPr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  <w:r w:rsidRPr="00BF0728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184D99" w:rsidP="00BF072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184D99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50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184D99" w:rsidP="00BF072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184D99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  <w:r w:rsidR="00BF0728" w:rsidRPr="00BF0728">
              <w:rPr>
                <w:color w:val="000000"/>
                <w:sz w:val="24"/>
                <w:szCs w:val="24"/>
                <w:lang w:val="kk-KZ"/>
              </w:rPr>
              <w:t>0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F0728" w:rsidRPr="00BF0728" w:rsidTr="00BF0728">
        <w:trPr>
          <w:trHeight w:val="319"/>
        </w:trPr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  <w:r w:rsidRPr="00BF0728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6A681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F0728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3B28CE" w:rsidP="00BF072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3B28CE" w:rsidRPr="00BF0728" w:rsidRDefault="006A681E" w:rsidP="00BF0728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F0728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</w:tr>
    </w:tbl>
    <w:p w:rsidR="003B28CE" w:rsidRPr="003B28CE" w:rsidRDefault="003B28CE" w:rsidP="003B28CE">
      <w:pPr>
        <w:pStyle w:val="af2"/>
        <w:spacing w:after="0"/>
        <w:ind w:firstLine="540"/>
        <w:jc w:val="both"/>
        <w:rPr>
          <w:b/>
          <w:bCs/>
          <w:i/>
          <w:color w:val="FF0000"/>
          <w:sz w:val="24"/>
          <w:szCs w:val="24"/>
          <w:highlight w:val="cyan"/>
          <w:u w:val="single"/>
          <w:lang w:val="kk-KZ"/>
        </w:rPr>
      </w:pPr>
    </w:p>
    <w:p w:rsidR="00AE7D53" w:rsidRPr="00BF0728" w:rsidRDefault="00AE7D53" w:rsidP="00AE7D5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BF0728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BF0728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BF0728">
        <w:rPr>
          <w:bCs/>
          <w:sz w:val="24"/>
          <w:szCs w:val="24"/>
        </w:rPr>
        <w:t xml:space="preserve">.д. </w:t>
      </w:r>
    </w:p>
    <w:p w:rsidR="00AE7D53" w:rsidRPr="00BF0728" w:rsidRDefault="00AE7D53" w:rsidP="00AE7D5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BF0728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AE7D53" w:rsidRPr="00BF0728" w:rsidRDefault="00AE7D53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 w:rsidRPr="00BF0728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</w:t>
      </w:r>
      <w:proofErr w:type="gramStart"/>
      <w:r w:rsidRPr="00BF0728">
        <w:rPr>
          <w:sz w:val="24"/>
          <w:szCs w:val="24"/>
        </w:rPr>
        <w:t>обучающихся</w:t>
      </w:r>
      <w:proofErr w:type="gramEnd"/>
      <w:r w:rsidRPr="00BF0728">
        <w:rPr>
          <w:sz w:val="24"/>
          <w:szCs w:val="24"/>
        </w:rPr>
        <w:t xml:space="preserve"> оцениваются </w:t>
      </w:r>
      <w:r w:rsidRPr="00BF0728">
        <w:rPr>
          <w:b/>
          <w:sz w:val="24"/>
          <w:szCs w:val="24"/>
        </w:rPr>
        <w:t>по 100-балльной шкале</w:t>
      </w:r>
      <w:r w:rsidRPr="00BF0728">
        <w:rPr>
          <w:sz w:val="24"/>
          <w:szCs w:val="24"/>
        </w:rPr>
        <w:t xml:space="preserve"> за каждое выполненное задание.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AE7D53" w:rsidP="000F06F8">
      <w:pPr>
        <w:pStyle w:val="Style2"/>
        <w:widowControl/>
        <w:numPr>
          <w:ilvl w:val="0"/>
          <w:numId w:val="3"/>
        </w:numPr>
        <w:tabs>
          <w:tab w:val="left" w:pos="284"/>
        </w:tabs>
        <w:spacing w:line="240" w:lineRule="auto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E7214D" w:rsidRDefault="002E1710" w:rsidP="00AE7D53">
      <w:pPr>
        <w:pStyle w:val="af2"/>
        <w:spacing w:after="0"/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Основная литература </w:t>
      </w:r>
    </w:p>
    <w:p w:rsidR="00AE7D53" w:rsidRPr="00E7214D" w:rsidRDefault="00AE7D53" w:rsidP="00AE7D53">
      <w:pPr>
        <w:pStyle w:val="af2"/>
        <w:spacing w:after="0"/>
        <w:ind w:left="360"/>
        <w:jc w:val="center"/>
        <w:rPr>
          <w:sz w:val="24"/>
          <w:szCs w:val="24"/>
        </w:rPr>
      </w:pPr>
    </w:p>
    <w:p w:rsidR="00B81C4C" w:rsidRPr="00B81C4C" w:rsidRDefault="00B81C4C" w:rsidP="00B81C4C">
      <w:pPr>
        <w:pStyle w:val="afa"/>
        <w:numPr>
          <w:ilvl w:val="0"/>
          <w:numId w:val="4"/>
        </w:numPr>
        <w:tabs>
          <w:tab w:val="left" w:pos="284"/>
        </w:tabs>
        <w:spacing w:after="200"/>
        <w:ind w:left="0" w:firstLine="709"/>
        <w:jc w:val="both"/>
        <w:rPr>
          <w:lang w:val="en-US"/>
        </w:rPr>
      </w:pPr>
      <w:r w:rsidRPr="00B81C4C">
        <w:rPr>
          <w:lang w:val="en-US"/>
        </w:rPr>
        <w:t xml:space="preserve">M. </w:t>
      </w:r>
      <w:proofErr w:type="spellStart"/>
      <w:r w:rsidRPr="00B81C4C">
        <w:rPr>
          <w:lang w:val="en-US"/>
        </w:rPr>
        <w:t>Konecny</w:t>
      </w:r>
      <w:proofErr w:type="spellEnd"/>
      <w:r w:rsidRPr="00B81C4C">
        <w:rPr>
          <w:lang w:val="en-US"/>
        </w:rPr>
        <w:t xml:space="preserve">, S. </w:t>
      </w:r>
      <w:proofErr w:type="spellStart"/>
      <w:r w:rsidRPr="00B81C4C">
        <w:rPr>
          <w:lang w:val="en-US"/>
        </w:rPr>
        <w:t>Zlatova</w:t>
      </w:r>
      <w:proofErr w:type="spellEnd"/>
      <w:r w:rsidRPr="00B81C4C">
        <w:rPr>
          <w:lang w:val="en-US"/>
        </w:rPr>
        <w:t>. Geographic information and cartography for risk and crisis management. – Springer, 2010. -  451c.</w:t>
      </w:r>
    </w:p>
    <w:p w:rsidR="00B81C4C" w:rsidRPr="00B81C4C" w:rsidRDefault="00B81C4C" w:rsidP="00B81C4C">
      <w:pPr>
        <w:pStyle w:val="afa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200"/>
        <w:ind w:left="0" w:firstLine="709"/>
        <w:jc w:val="both"/>
        <w:rPr>
          <w:rFonts w:eastAsiaTheme="minorEastAsia"/>
          <w:lang w:eastAsia="ko-KR"/>
        </w:rPr>
      </w:pPr>
      <w:r w:rsidRPr="00B81C4C">
        <w:rPr>
          <w:rFonts w:eastAsiaTheme="minorEastAsia"/>
          <w:lang w:eastAsia="ko-KR"/>
        </w:rPr>
        <w:t xml:space="preserve">Трубина Л.К. Геоинформационные системы. Конспект лекций. </w:t>
      </w:r>
      <w:proofErr w:type="gramStart"/>
      <w:r w:rsidRPr="00B81C4C">
        <w:rPr>
          <w:rFonts w:eastAsiaTheme="minorEastAsia"/>
          <w:lang w:eastAsia="ko-KR"/>
        </w:rPr>
        <w:t>–Н</w:t>
      </w:r>
      <w:proofErr w:type="gramEnd"/>
      <w:r w:rsidRPr="00B81C4C">
        <w:rPr>
          <w:rFonts w:eastAsiaTheme="minorEastAsia"/>
          <w:lang w:eastAsia="ko-KR"/>
        </w:rPr>
        <w:t>овосибирск: ЦИТ СГГА, 2007.</w:t>
      </w:r>
    </w:p>
    <w:p w:rsidR="00B81C4C" w:rsidRPr="00B81C4C" w:rsidRDefault="00B81C4C" w:rsidP="00B81C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sz w:val="24"/>
          <w:szCs w:val="24"/>
          <w:lang w:eastAsia="ko-KR"/>
        </w:rPr>
      </w:pPr>
      <w:r w:rsidRPr="00B81C4C">
        <w:rPr>
          <w:rFonts w:eastAsiaTheme="minorEastAsia"/>
          <w:sz w:val="24"/>
          <w:szCs w:val="24"/>
          <w:lang w:eastAsia="ko-KR"/>
        </w:rPr>
        <w:t xml:space="preserve">3. Баранов, А.М.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Берлянт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>, Е.Г. Капралов и др. - М.: ГИС Ассоциация, 1999. -204 с.</w:t>
      </w:r>
    </w:p>
    <w:p w:rsidR="00B81C4C" w:rsidRPr="00B81C4C" w:rsidRDefault="00B81C4C" w:rsidP="00B81C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sz w:val="24"/>
          <w:szCs w:val="24"/>
          <w:lang w:eastAsia="ko-KR"/>
        </w:rPr>
      </w:pPr>
      <w:r w:rsidRPr="00B81C4C">
        <w:rPr>
          <w:rFonts w:eastAsiaTheme="minorEastAsia"/>
          <w:sz w:val="24"/>
          <w:szCs w:val="24"/>
          <w:lang w:eastAsia="ko-KR"/>
        </w:rPr>
        <w:t>4. ГОСТ РФ 50828–95. Геоинформационное картографирование. Пространственные данные, цифровые и электронные карты. Общие требования.</w:t>
      </w:r>
    </w:p>
    <w:p w:rsidR="00B81C4C" w:rsidRPr="00B81C4C" w:rsidRDefault="00B81C4C" w:rsidP="00B81C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sz w:val="24"/>
          <w:szCs w:val="24"/>
          <w:lang w:eastAsia="ko-KR"/>
        </w:rPr>
      </w:pPr>
      <w:r w:rsidRPr="00B81C4C">
        <w:rPr>
          <w:rFonts w:eastAsiaTheme="minorEastAsia"/>
          <w:sz w:val="24"/>
          <w:szCs w:val="24"/>
          <w:lang w:eastAsia="ko-KR"/>
        </w:rPr>
        <w:t>5. Ромашова Л.А., Николаева О.Н. Основы экологического картографирования. – Новосибирск: ЦИТ СГГА, 2007.</w:t>
      </w:r>
    </w:p>
    <w:p w:rsidR="00B81C4C" w:rsidRPr="00B81C4C" w:rsidRDefault="00B81C4C" w:rsidP="00B81C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sz w:val="24"/>
          <w:szCs w:val="24"/>
          <w:lang w:eastAsia="ko-KR"/>
        </w:rPr>
      </w:pPr>
      <w:r w:rsidRPr="00B81C4C">
        <w:rPr>
          <w:rFonts w:eastAsiaTheme="minorEastAsia"/>
          <w:sz w:val="24"/>
          <w:szCs w:val="24"/>
          <w:lang w:eastAsia="ko-KR"/>
        </w:rPr>
        <w:t xml:space="preserve">6. Федоров А.И., Паншин Е.И.,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Голдырев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 xml:space="preserve"> Л.Т. Геоинформационные основы природопользования. – Новосибирск: ЦИТ СГГА, 2006.</w:t>
      </w:r>
    </w:p>
    <w:p w:rsidR="00B81C4C" w:rsidRPr="00B81C4C" w:rsidRDefault="00B81C4C" w:rsidP="00B81C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sz w:val="24"/>
          <w:szCs w:val="24"/>
          <w:lang w:eastAsia="ko-KR"/>
        </w:rPr>
      </w:pPr>
      <w:r w:rsidRPr="00B81C4C">
        <w:rPr>
          <w:rFonts w:eastAsiaTheme="minorEastAsia"/>
          <w:sz w:val="24"/>
          <w:szCs w:val="24"/>
          <w:lang w:eastAsia="ko-KR"/>
        </w:rPr>
        <w:t xml:space="preserve">7.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Ерунова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 xml:space="preserve"> М.Г. Географические и земельно-информационные системы. Ч.2. Картографирование средствами инструментальной ГИС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MapInfo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>.: Метод</w:t>
      </w:r>
      <w:proofErr w:type="gramStart"/>
      <w:r w:rsidRPr="00B81C4C">
        <w:rPr>
          <w:rFonts w:eastAsiaTheme="minorEastAsia"/>
          <w:sz w:val="24"/>
          <w:szCs w:val="24"/>
          <w:lang w:eastAsia="ko-KR"/>
        </w:rPr>
        <w:t>.</w:t>
      </w:r>
      <w:proofErr w:type="gramEnd"/>
      <w:r w:rsidRPr="00B81C4C">
        <w:rPr>
          <w:rFonts w:eastAsiaTheme="minorEastAsia"/>
          <w:sz w:val="24"/>
          <w:szCs w:val="24"/>
          <w:lang w:eastAsia="ko-KR"/>
        </w:rPr>
        <w:t xml:space="preserve"> </w:t>
      </w:r>
      <w:proofErr w:type="gramStart"/>
      <w:r w:rsidRPr="00B81C4C">
        <w:rPr>
          <w:rFonts w:eastAsiaTheme="minorEastAsia"/>
          <w:sz w:val="24"/>
          <w:szCs w:val="24"/>
          <w:lang w:eastAsia="ko-KR"/>
        </w:rPr>
        <w:t>у</w:t>
      </w:r>
      <w:proofErr w:type="gramEnd"/>
      <w:r w:rsidRPr="00B81C4C">
        <w:rPr>
          <w:rFonts w:eastAsiaTheme="minorEastAsia"/>
          <w:sz w:val="24"/>
          <w:szCs w:val="24"/>
          <w:lang w:eastAsia="ko-KR"/>
        </w:rPr>
        <w:t xml:space="preserve">казания / М.Г.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Ерунова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 xml:space="preserve">, А.А.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Гостева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 xml:space="preserve">;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Краснояр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 xml:space="preserve">. гос.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аграр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>. ун-т. – Красноярск, 2004. – 84с.</w:t>
      </w:r>
    </w:p>
    <w:p w:rsidR="00B81C4C" w:rsidRPr="00B81C4C" w:rsidRDefault="00B81C4C" w:rsidP="00B81C4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sz w:val="24"/>
          <w:szCs w:val="24"/>
          <w:lang w:eastAsia="ko-KR"/>
        </w:rPr>
      </w:pPr>
      <w:r w:rsidRPr="00B81C4C">
        <w:rPr>
          <w:rFonts w:eastAsiaTheme="minorEastAsia"/>
          <w:sz w:val="24"/>
          <w:szCs w:val="24"/>
          <w:lang w:eastAsia="ko-KR"/>
        </w:rPr>
        <w:t xml:space="preserve">8. Маликов Б.Н.,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Пошивайло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 xml:space="preserve">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AE7D53" w:rsidRDefault="00AE7D53" w:rsidP="00AE7D53">
      <w:pPr>
        <w:pStyle w:val="af2"/>
        <w:spacing w:after="0"/>
        <w:ind w:firstLine="360"/>
        <w:jc w:val="both"/>
        <w:rPr>
          <w:sz w:val="24"/>
          <w:szCs w:val="24"/>
          <w:lang w:val="kk-KZ"/>
        </w:rPr>
      </w:pPr>
    </w:p>
    <w:p w:rsidR="00F86D9B" w:rsidRDefault="00F86D9B" w:rsidP="00AE7D53">
      <w:pPr>
        <w:pStyle w:val="af2"/>
        <w:spacing w:after="0"/>
        <w:ind w:firstLine="360"/>
        <w:jc w:val="both"/>
        <w:rPr>
          <w:sz w:val="24"/>
          <w:szCs w:val="24"/>
          <w:lang w:val="kk-KZ"/>
        </w:rPr>
      </w:pPr>
    </w:p>
    <w:p w:rsidR="00F86D9B" w:rsidRDefault="00F86D9B" w:rsidP="00AE7D53">
      <w:pPr>
        <w:pStyle w:val="af2"/>
        <w:spacing w:after="0"/>
        <w:ind w:firstLine="360"/>
        <w:jc w:val="both"/>
        <w:rPr>
          <w:sz w:val="24"/>
          <w:szCs w:val="24"/>
          <w:lang w:val="kk-KZ"/>
        </w:rPr>
      </w:pPr>
    </w:p>
    <w:p w:rsidR="00F86D9B" w:rsidRPr="00F86D9B" w:rsidRDefault="00F86D9B" w:rsidP="00AE7D53">
      <w:pPr>
        <w:pStyle w:val="af2"/>
        <w:spacing w:after="0"/>
        <w:ind w:firstLine="360"/>
        <w:jc w:val="both"/>
        <w:rPr>
          <w:sz w:val="24"/>
          <w:szCs w:val="24"/>
          <w:lang w:val="kk-KZ"/>
        </w:rPr>
      </w:pPr>
    </w:p>
    <w:p w:rsidR="00AE7D53" w:rsidRDefault="00AE7D53" w:rsidP="00AE7D53">
      <w:pPr>
        <w:pStyle w:val="af2"/>
        <w:spacing w:after="0"/>
        <w:ind w:left="709" w:hanging="709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lastRenderedPageBreak/>
        <w:t>Дополнительная литература</w:t>
      </w:r>
    </w:p>
    <w:p w:rsidR="00B81C4C" w:rsidRDefault="00B81C4C" w:rsidP="00AE7D53">
      <w:pPr>
        <w:pStyle w:val="af2"/>
        <w:spacing w:after="0"/>
        <w:ind w:left="709" w:hanging="709"/>
        <w:jc w:val="center"/>
        <w:rPr>
          <w:sz w:val="24"/>
          <w:szCs w:val="24"/>
        </w:rPr>
      </w:pPr>
    </w:p>
    <w:p w:rsidR="00B81C4C" w:rsidRPr="00B81C4C" w:rsidRDefault="00B81C4C" w:rsidP="00B81C4C">
      <w:pPr>
        <w:ind w:firstLine="709"/>
        <w:jc w:val="both"/>
        <w:rPr>
          <w:rFonts w:eastAsiaTheme="minorEastAsia"/>
          <w:sz w:val="24"/>
          <w:szCs w:val="24"/>
          <w:lang w:eastAsia="ko-KR"/>
        </w:rPr>
      </w:pPr>
      <w:r w:rsidRPr="00B81C4C">
        <w:rPr>
          <w:rFonts w:eastAsiaTheme="minorEastAsia"/>
          <w:sz w:val="24"/>
          <w:szCs w:val="24"/>
          <w:lang w:eastAsia="ko-KR"/>
        </w:rPr>
        <w:t xml:space="preserve">9.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Дорожко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 xml:space="preserve"> С.В.,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Пустовит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 xml:space="preserve"> В.Т. Чрезвычайные ситуации и их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преупреждение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 xml:space="preserve">. – Мн.: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Технопринт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>, 2001. – 222 с.</w:t>
      </w:r>
    </w:p>
    <w:p w:rsidR="00B81C4C" w:rsidRPr="00B81C4C" w:rsidRDefault="00B81C4C" w:rsidP="00B81C4C">
      <w:pPr>
        <w:ind w:firstLine="709"/>
        <w:jc w:val="both"/>
        <w:rPr>
          <w:rFonts w:eastAsiaTheme="minorEastAsia"/>
          <w:sz w:val="24"/>
          <w:szCs w:val="24"/>
          <w:lang w:eastAsia="ko-KR"/>
        </w:rPr>
      </w:pPr>
      <w:r w:rsidRPr="00B81C4C">
        <w:rPr>
          <w:rFonts w:eastAsiaTheme="minorEastAsia"/>
          <w:sz w:val="24"/>
          <w:szCs w:val="24"/>
          <w:lang w:eastAsia="ko-KR"/>
        </w:rPr>
        <w:t xml:space="preserve">10. Баринов А.В.,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Седнев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 xml:space="preserve"> В.А. Опасные природные процессы. – Мн.: </w:t>
      </w:r>
      <w:proofErr w:type="spellStart"/>
      <w:r w:rsidRPr="00B81C4C">
        <w:rPr>
          <w:rFonts w:eastAsiaTheme="minorEastAsia"/>
          <w:sz w:val="24"/>
          <w:szCs w:val="24"/>
          <w:lang w:eastAsia="ko-KR"/>
        </w:rPr>
        <w:t>Технопринт</w:t>
      </w:r>
      <w:proofErr w:type="spellEnd"/>
      <w:r w:rsidRPr="00B81C4C">
        <w:rPr>
          <w:rFonts w:eastAsiaTheme="minorEastAsia"/>
          <w:sz w:val="24"/>
          <w:szCs w:val="24"/>
          <w:lang w:eastAsia="ko-KR"/>
        </w:rPr>
        <w:t>, 2009. – 340 с.</w:t>
      </w:r>
    </w:p>
    <w:p w:rsidR="00B81C4C" w:rsidRPr="00B81C4C" w:rsidRDefault="00B81C4C" w:rsidP="00B81C4C">
      <w:pPr>
        <w:ind w:firstLine="709"/>
        <w:jc w:val="both"/>
        <w:rPr>
          <w:sz w:val="24"/>
          <w:szCs w:val="24"/>
        </w:rPr>
      </w:pPr>
      <w:r w:rsidRPr="00B81C4C">
        <w:rPr>
          <w:rFonts w:eastAsiaTheme="minorEastAsia"/>
          <w:sz w:val="24"/>
          <w:szCs w:val="24"/>
          <w:lang w:eastAsia="ko-KR"/>
        </w:rPr>
        <w:t>11. Закон РК «О чрезвычайных ситуациях природного и техногенного характера» (с изменениями и дополнениями по состоянию на 03.07.2013 г.</w:t>
      </w:r>
      <w:proofErr w:type="gramStart"/>
      <w:r w:rsidRPr="00B81C4C">
        <w:rPr>
          <w:rFonts w:eastAsiaTheme="minorEastAsia"/>
          <w:sz w:val="24"/>
          <w:szCs w:val="24"/>
          <w:lang w:eastAsia="ko-KR"/>
        </w:rPr>
        <w:t xml:space="preserve"> )</w:t>
      </w:r>
      <w:proofErr w:type="gramEnd"/>
    </w:p>
    <w:p w:rsidR="00AE7D53" w:rsidRPr="00B81C4C" w:rsidRDefault="00AE7D53" w:rsidP="00AE7D53">
      <w:pPr>
        <w:pStyle w:val="af2"/>
        <w:spacing w:after="0"/>
        <w:rPr>
          <w:b/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rPr>
          <w:b/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BF0728" w:rsidRPr="00B81C4C" w:rsidRDefault="00BF0728" w:rsidP="00BF0728">
      <w:pPr>
        <w:pStyle w:val="a9"/>
        <w:ind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>1 Посещение лекционных и практических занятий по расписанию</w:t>
      </w:r>
      <w:r w:rsidRPr="00B81C4C">
        <w:rPr>
          <w:b/>
          <w:sz w:val="24"/>
          <w:szCs w:val="24"/>
        </w:rPr>
        <w:t xml:space="preserve"> </w:t>
      </w:r>
      <w:r w:rsidRPr="00B81C4C">
        <w:rPr>
          <w:sz w:val="24"/>
          <w:szCs w:val="24"/>
        </w:rPr>
        <w:t>является обязательным.</w:t>
      </w:r>
    </w:p>
    <w:p w:rsidR="00BF0728" w:rsidRPr="00B81C4C" w:rsidRDefault="00BF0728" w:rsidP="00BF0728">
      <w:pPr>
        <w:pStyle w:val="a9"/>
        <w:jc w:val="both"/>
        <w:rPr>
          <w:sz w:val="24"/>
          <w:szCs w:val="24"/>
        </w:rPr>
      </w:pPr>
      <w:r w:rsidRPr="00B81C4C">
        <w:rPr>
          <w:sz w:val="24"/>
          <w:szCs w:val="24"/>
        </w:rPr>
        <w:t xml:space="preserve">        2 Посещение лекционных и практических занятий по расписанию</w:t>
      </w:r>
      <w:r w:rsidRPr="00B81C4C">
        <w:rPr>
          <w:b/>
          <w:sz w:val="24"/>
          <w:szCs w:val="24"/>
        </w:rPr>
        <w:t xml:space="preserve"> </w:t>
      </w:r>
      <w:r w:rsidRPr="00B81C4C">
        <w:rPr>
          <w:sz w:val="24"/>
          <w:szCs w:val="24"/>
        </w:rPr>
        <w:t>является обязательным.</w:t>
      </w:r>
    </w:p>
    <w:p w:rsidR="00BF0728" w:rsidRPr="00B81C4C" w:rsidRDefault="00BF0728" w:rsidP="00BF0728">
      <w:pPr>
        <w:pStyle w:val="a9"/>
        <w:jc w:val="both"/>
        <w:rPr>
          <w:sz w:val="24"/>
          <w:szCs w:val="24"/>
        </w:rPr>
      </w:pPr>
      <w:r w:rsidRPr="00B81C4C">
        <w:rPr>
          <w:sz w:val="24"/>
          <w:szCs w:val="24"/>
        </w:rPr>
        <w:t xml:space="preserve">       3 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опоздания.</w:t>
      </w:r>
    </w:p>
    <w:p w:rsidR="00BF0728" w:rsidRPr="00B81C4C" w:rsidRDefault="00BF0728" w:rsidP="000F06F8">
      <w:pPr>
        <w:pStyle w:val="a9"/>
        <w:numPr>
          <w:ilvl w:val="0"/>
          <w:numId w:val="1"/>
        </w:numPr>
        <w:ind w:left="0"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 xml:space="preserve"> Два опоздания на занятия приравниваются к одному пропуску занятия.</w:t>
      </w:r>
    </w:p>
    <w:p w:rsidR="00BF0728" w:rsidRPr="00B81C4C" w:rsidRDefault="00BF0728" w:rsidP="000F06F8">
      <w:pPr>
        <w:pStyle w:val="a9"/>
        <w:numPr>
          <w:ilvl w:val="0"/>
          <w:numId w:val="1"/>
        </w:numPr>
        <w:ind w:left="0"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 xml:space="preserve"> 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допускаются.</w:t>
      </w:r>
    </w:p>
    <w:p w:rsidR="00BF0728" w:rsidRPr="00B81C4C" w:rsidRDefault="00BF0728" w:rsidP="000F06F8">
      <w:pPr>
        <w:pStyle w:val="a9"/>
        <w:numPr>
          <w:ilvl w:val="0"/>
          <w:numId w:val="1"/>
        </w:numPr>
        <w:ind w:left="0"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 xml:space="preserve"> Повторное прохождение студентом рубежного контроля, в случае получения неудовлетворительной оценки, не допускается.</w:t>
      </w:r>
    </w:p>
    <w:p w:rsidR="00BF0728" w:rsidRPr="00B81C4C" w:rsidRDefault="00BF0728" w:rsidP="000F06F8">
      <w:pPr>
        <w:pStyle w:val="a9"/>
        <w:numPr>
          <w:ilvl w:val="0"/>
          <w:numId w:val="1"/>
        </w:numPr>
        <w:ind w:left="0"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 xml:space="preserve"> Студенты, получившие средний рейтинг </w:t>
      </w:r>
      <w:proofErr w:type="spellStart"/>
      <w:r w:rsidRPr="00B81C4C">
        <w:rPr>
          <w:sz w:val="24"/>
          <w:szCs w:val="24"/>
        </w:rPr>
        <w:t>Р</w:t>
      </w:r>
      <w:r w:rsidRPr="00B81C4C">
        <w:rPr>
          <w:sz w:val="24"/>
          <w:szCs w:val="24"/>
          <w:vertAlign w:val="subscript"/>
        </w:rPr>
        <w:t>ср</w:t>
      </w:r>
      <w:proofErr w:type="spellEnd"/>
      <w:r w:rsidRPr="00B81C4C">
        <w:rPr>
          <w:sz w:val="24"/>
          <w:szCs w:val="24"/>
        </w:rPr>
        <w:t xml:space="preserve"> = (Р</w:t>
      </w:r>
      <w:proofErr w:type="gramStart"/>
      <w:r w:rsidRPr="00B81C4C">
        <w:rPr>
          <w:sz w:val="24"/>
          <w:szCs w:val="24"/>
          <w:vertAlign w:val="subscript"/>
        </w:rPr>
        <w:t>1</w:t>
      </w:r>
      <w:proofErr w:type="gramEnd"/>
      <w:r w:rsidRPr="00B81C4C">
        <w:rPr>
          <w:sz w:val="24"/>
          <w:szCs w:val="24"/>
        </w:rPr>
        <w:t xml:space="preserve"> + Р</w:t>
      </w:r>
      <w:r w:rsidRPr="00B81C4C">
        <w:rPr>
          <w:sz w:val="24"/>
          <w:szCs w:val="24"/>
          <w:vertAlign w:val="subscript"/>
        </w:rPr>
        <w:t>2</w:t>
      </w:r>
      <w:r w:rsidRPr="00B81C4C">
        <w:rPr>
          <w:sz w:val="24"/>
          <w:szCs w:val="24"/>
        </w:rPr>
        <w:t>)/2 менее 50%, к экзамену не допускаются.</w:t>
      </w:r>
    </w:p>
    <w:p w:rsidR="00BF0728" w:rsidRPr="00B81C4C" w:rsidRDefault="00BF0728" w:rsidP="000F06F8">
      <w:pPr>
        <w:pStyle w:val="a9"/>
        <w:numPr>
          <w:ilvl w:val="0"/>
          <w:numId w:val="1"/>
        </w:numPr>
        <w:ind w:left="0"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 xml:space="preserve"> В течение  занятий мобильные телефоны должны быть отключены. </w:t>
      </w:r>
    </w:p>
    <w:p w:rsidR="00BF0728" w:rsidRPr="00B81C4C" w:rsidRDefault="00BF0728" w:rsidP="000F06F8">
      <w:pPr>
        <w:pStyle w:val="a9"/>
        <w:numPr>
          <w:ilvl w:val="0"/>
          <w:numId w:val="1"/>
        </w:numPr>
        <w:ind w:left="0"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 xml:space="preserve"> Студент обязан приходить на занятия в деловой одежде.</w:t>
      </w:r>
    </w:p>
    <w:p w:rsidR="00AE7D53" w:rsidRPr="00B81C4C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B81C4C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B81C4C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B81C4C">
        <w:rPr>
          <w:b/>
        </w:rPr>
        <w:t>4.2 Критерии оценки</w:t>
      </w:r>
    </w:p>
    <w:p w:rsidR="00BF0728" w:rsidRPr="00B81C4C" w:rsidRDefault="00BF0728" w:rsidP="00BF0728">
      <w:pPr>
        <w:pStyle w:val="af2"/>
        <w:spacing w:after="0"/>
        <w:ind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>Оценка всех видов заданий осуществляется по 100-балльной системе.</w:t>
      </w:r>
    </w:p>
    <w:p w:rsidR="00BF0728" w:rsidRPr="00B81C4C" w:rsidRDefault="00BF0728" w:rsidP="00BF0728">
      <w:pPr>
        <w:pStyle w:val="af2"/>
        <w:spacing w:after="0"/>
        <w:ind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BF0728" w:rsidRPr="00B81C4C" w:rsidRDefault="00BF0728" w:rsidP="00BF0728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B81C4C">
        <w:rPr>
          <w:bCs/>
          <w:sz w:val="24"/>
          <w:szCs w:val="24"/>
        </w:rPr>
        <w:t xml:space="preserve">Рубежный контроль знаний проводится на </w:t>
      </w:r>
      <w:r w:rsidRPr="00B81C4C">
        <w:rPr>
          <w:bCs/>
          <w:sz w:val="24"/>
          <w:szCs w:val="24"/>
          <w:lang w:val="kk-KZ"/>
        </w:rPr>
        <w:t>8</w:t>
      </w:r>
      <w:r w:rsidRPr="00B81C4C">
        <w:rPr>
          <w:bCs/>
          <w:sz w:val="24"/>
          <w:szCs w:val="24"/>
        </w:rPr>
        <w:t xml:space="preserve"> и </w:t>
      </w:r>
      <w:r w:rsidRPr="00B81C4C">
        <w:rPr>
          <w:bCs/>
          <w:sz w:val="24"/>
          <w:szCs w:val="24"/>
          <w:lang w:val="kk-KZ"/>
        </w:rPr>
        <w:t>15 недел</w:t>
      </w:r>
      <w:proofErr w:type="spellStart"/>
      <w:r w:rsidRPr="00B81C4C">
        <w:rPr>
          <w:bCs/>
          <w:sz w:val="24"/>
          <w:szCs w:val="24"/>
        </w:rPr>
        <w:t>ях</w:t>
      </w:r>
      <w:proofErr w:type="spellEnd"/>
      <w:r w:rsidRPr="00B81C4C">
        <w:rPr>
          <w:bCs/>
          <w:sz w:val="24"/>
          <w:szCs w:val="24"/>
        </w:rPr>
        <w:t xml:space="preserve"> семестра в форме тестирования. Рейтинг </w:t>
      </w:r>
      <w:r w:rsidRPr="00B81C4C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B81C4C">
        <w:rPr>
          <w:color w:val="000000"/>
          <w:spacing w:val="-2"/>
          <w:sz w:val="24"/>
          <w:szCs w:val="24"/>
        </w:rPr>
        <w:t>адывается</w:t>
      </w:r>
      <w:proofErr w:type="spellEnd"/>
      <w:r w:rsidRPr="00B81C4C">
        <w:rPr>
          <w:color w:val="000000"/>
          <w:spacing w:val="-2"/>
          <w:sz w:val="24"/>
          <w:szCs w:val="24"/>
        </w:rPr>
        <w:t>, исходя из следующих видов контроля:</w:t>
      </w:r>
    </w:p>
    <w:p w:rsidR="00BF0728" w:rsidRPr="00B81C4C" w:rsidRDefault="00BF0728" w:rsidP="00BF0728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6"/>
        <w:gridCol w:w="490"/>
        <w:gridCol w:w="246"/>
        <w:gridCol w:w="737"/>
        <w:gridCol w:w="844"/>
        <w:gridCol w:w="844"/>
        <w:gridCol w:w="844"/>
        <w:gridCol w:w="844"/>
        <w:gridCol w:w="371"/>
        <w:gridCol w:w="948"/>
      </w:tblGrid>
      <w:tr w:rsidR="00C05ED5" w:rsidRPr="00B81C4C" w:rsidTr="00C05ED5">
        <w:tc>
          <w:tcPr>
            <w:tcW w:w="1871" w:type="pct"/>
            <w:vMerge w:val="restar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249" w:type="pct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499" w:type="pct"/>
            <w:gridSpan w:val="2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2381" w:type="pct"/>
            <w:gridSpan w:val="6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B81C4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C05ED5" w:rsidRPr="00B81C4C" w:rsidTr="00C05ED5">
        <w:trPr>
          <w:cantSplit/>
          <w:trHeight w:val="2262"/>
        </w:trPr>
        <w:tc>
          <w:tcPr>
            <w:tcW w:w="1871" w:type="pct"/>
            <w:vMerge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374" w:type="pct"/>
            <w:gridSpan w:val="2"/>
            <w:shd w:val="clear" w:color="auto" w:fill="auto"/>
            <w:textDirection w:val="btLr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74" w:type="pct"/>
            <w:shd w:val="clear" w:color="auto" w:fill="auto"/>
            <w:textDirection w:val="btLr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428" w:type="pct"/>
            <w:textDirection w:val="btLr"/>
          </w:tcPr>
          <w:p w:rsidR="00C05ED5" w:rsidRPr="00C05ED5" w:rsidRDefault="00C05ED5" w:rsidP="00486CAD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Практическая работа</w:t>
            </w:r>
          </w:p>
        </w:tc>
        <w:tc>
          <w:tcPr>
            <w:tcW w:w="428" w:type="pct"/>
            <w:shd w:val="clear" w:color="auto" w:fill="auto"/>
            <w:textDirection w:val="btLr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428" w:type="pct"/>
            <w:shd w:val="clear" w:color="auto" w:fill="auto"/>
            <w:textDirection w:val="btLr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428" w:type="pct"/>
            <w:shd w:val="clear" w:color="auto" w:fill="auto"/>
            <w:textDirection w:val="btLr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188" w:type="pct"/>
            <w:textDirection w:val="btL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82" w:type="pct"/>
            <w:shd w:val="clear" w:color="auto" w:fill="auto"/>
            <w:textDirection w:val="btLr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C05ED5" w:rsidRPr="00B81C4C" w:rsidTr="00C05ED5">
        <w:tc>
          <w:tcPr>
            <w:tcW w:w="1871" w:type="pct"/>
            <w:shd w:val="clear" w:color="auto" w:fill="auto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374" w:type="pct"/>
            <w:gridSpan w:val="2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28" w:type="pct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28" w:type="pc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28" w:type="pc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88" w:type="pct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482" w:type="pc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C05ED5" w:rsidRPr="00B81C4C" w:rsidTr="00C05ED5">
        <w:tc>
          <w:tcPr>
            <w:tcW w:w="1871" w:type="pct"/>
            <w:shd w:val="clear" w:color="auto" w:fill="auto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374" w:type="pct"/>
            <w:gridSpan w:val="2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28" w:type="pct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28" w:type="pc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28" w:type="pc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88" w:type="pct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482" w:type="pct"/>
            <w:shd w:val="clear" w:color="auto" w:fill="auto"/>
            <w:vAlign w:val="center"/>
          </w:tcPr>
          <w:p w:rsidR="00C05ED5" w:rsidRPr="00B81C4C" w:rsidRDefault="00C05ED5" w:rsidP="00486CA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BF0728" w:rsidRPr="00B81C4C" w:rsidRDefault="00BF0728" w:rsidP="00BF0728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B81C4C">
        <w:rPr>
          <w:bCs/>
          <w:sz w:val="24"/>
          <w:szCs w:val="24"/>
        </w:rPr>
        <w:lastRenderedPageBreak/>
        <w:t xml:space="preserve">Экзамен по дисциплине проходит во время экзаменационной сессии в форме тестирования. </w:t>
      </w:r>
    </w:p>
    <w:p w:rsidR="00BF0728" w:rsidRPr="00B81C4C" w:rsidRDefault="00BF0728" w:rsidP="00BF0728">
      <w:pPr>
        <w:pStyle w:val="af2"/>
        <w:spacing w:after="0"/>
        <w:ind w:firstLine="709"/>
        <w:rPr>
          <w:sz w:val="24"/>
          <w:szCs w:val="24"/>
        </w:rPr>
      </w:pPr>
      <w:r w:rsidRPr="00B81C4C">
        <w:rPr>
          <w:sz w:val="24"/>
          <w:szCs w:val="24"/>
        </w:rPr>
        <w:t>Итоговая оценка знаний студента по дисциплине включает:</w:t>
      </w:r>
    </w:p>
    <w:p w:rsidR="00BF0728" w:rsidRPr="00B81C4C" w:rsidRDefault="00BF0728" w:rsidP="00BF0728">
      <w:pPr>
        <w:pStyle w:val="af2"/>
        <w:spacing w:after="0"/>
        <w:ind w:left="540"/>
        <w:rPr>
          <w:sz w:val="24"/>
          <w:szCs w:val="24"/>
        </w:rPr>
      </w:pPr>
      <w:r w:rsidRPr="00B81C4C">
        <w:rPr>
          <w:sz w:val="24"/>
          <w:szCs w:val="24"/>
        </w:rPr>
        <w:t>- 40% результата, полученного на экзамене;</w:t>
      </w:r>
    </w:p>
    <w:p w:rsidR="00BF0728" w:rsidRPr="00B81C4C" w:rsidRDefault="00BF0728" w:rsidP="00BF0728">
      <w:pPr>
        <w:pStyle w:val="af2"/>
        <w:spacing w:after="0"/>
        <w:ind w:left="540"/>
        <w:rPr>
          <w:sz w:val="24"/>
          <w:szCs w:val="24"/>
        </w:rPr>
      </w:pPr>
      <w:r w:rsidRPr="00B81C4C">
        <w:rPr>
          <w:sz w:val="24"/>
          <w:szCs w:val="24"/>
        </w:rPr>
        <w:t>- 60% результатов текущей успеваемости.</w:t>
      </w:r>
    </w:p>
    <w:p w:rsidR="00BF0728" w:rsidRPr="00B81C4C" w:rsidRDefault="00BF0728" w:rsidP="00BF0728">
      <w:pPr>
        <w:pStyle w:val="af2"/>
        <w:spacing w:after="0"/>
        <w:ind w:firstLine="709"/>
        <w:rPr>
          <w:sz w:val="24"/>
          <w:szCs w:val="24"/>
        </w:rPr>
      </w:pPr>
      <w:r w:rsidRPr="00B81C4C">
        <w:rPr>
          <w:sz w:val="24"/>
          <w:szCs w:val="24"/>
        </w:rPr>
        <w:t>Формула подсчета итоговой оценки:</w:t>
      </w:r>
    </w:p>
    <w:p w:rsidR="00BF0728" w:rsidRPr="00B81C4C" w:rsidRDefault="00BF0728" w:rsidP="00BF0728">
      <w:pPr>
        <w:pStyle w:val="af2"/>
        <w:spacing w:after="0"/>
        <w:rPr>
          <w:sz w:val="24"/>
          <w:szCs w:val="24"/>
        </w:rPr>
      </w:pPr>
    </w:p>
    <w:p w:rsidR="00BF0728" w:rsidRPr="00B81C4C" w:rsidRDefault="00BF0728" w:rsidP="00BF0728">
      <w:pPr>
        <w:pStyle w:val="af2"/>
        <w:spacing w:after="0"/>
        <w:ind w:left="1416"/>
        <w:jc w:val="right"/>
        <w:rPr>
          <w:sz w:val="24"/>
          <w:szCs w:val="24"/>
        </w:rPr>
      </w:pPr>
      <w:r w:rsidRPr="00B81C4C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10" o:title=""/>
          </v:shape>
          <o:OLEObject Type="Embed" ProgID="Equation.3" ShapeID="_x0000_i1025" DrawAspect="Content" ObjectID="_1506423392" r:id="rId11"/>
        </w:object>
      </w:r>
      <w:r w:rsidRPr="00B81C4C">
        <w:rPr>
          <w:sz w:val="24"/>
          <w:szCs w:val="24"/>
        </w:rPr>
        <w:t xml:space="preserve">, </w:t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  <w:t xml:space="preserve">  </w:t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  <w:t>(1)</w:t>
      </w:r>
    </w:p>
    <w:p w:rsidR="00BF0728" w:rsidRPr="00B81C4C" w:rsidRDefault="00BF0728" w:rsidP="00BF0728">
      <w:pPr>
        <w:pStyle w:val="af2"/>
        <w:spacing w:after="0"/>
        <w:rPr>
          <w:sz w:val="24"/>
          <w:szCs w:val="24"/>
        </w:rPr>
      </w:pPr>
    </w:p>
    <w:p w:rsidR="00BF0728" w:rsidRPr="00B81C4C" w:rsidRDefault="00BF0728" w:rsidP="00BF0728">
      <w:pPr>
        <w:pStyle w:val="af2"/>
        <w:spacing w:after="0"/>
        <w:ind w:left="708"/>
        <w:rPr>
          <w:sz w:val="24"/>
          <w:szCs w:val="24"/>
        </w:rPr>
      </w:pPr>
      <w:r w:rsidRPr="00B81C4C">
        <w:rPr>
          <w:sz w:val="24"/>
          <w:szCs w:val="24"/>
        </w:rPr>
        <w:t>где Р</w:t>
      </w:r>
      <w:proofErr w:type="gramStart"/>
      <w:r w:rsidRPr="00B81C4C">
        <w:rPr>
          <w:sz w:val="24"/>
          <w:szCs w:val="24"/>
          <w:vertAlign w:val="subscript"/>
        </w:rPr>
        <w:t>1</w:t>
      </w:r>
      <w:proofErr w:type="gramEnd"/>
      <w:r w:rsidRPr="00B81C4C">
        <w:rPr>
          <w:sz w:val="24"/>
          <w:szCs w:val="24"/>
        </w:rPr>
        <w:t>, Р</w:t>
      </w:r>
      <w:r w:rsidRPr="00B81C4C">
        <w:rPr>
          <w:sz w:val="24"/>
          <w:szCs w:val="24"/>
          <w:vertAlign w:val="subscript"/>
        </w:rPr>
        <w:t>2</w:t>
      </w:r>
      <w:r w:rsidRPr="00B81C4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BF0728" w:rsidRPr="00B81C4C" w:rsidRDefault="00BF0728" w:rsidP="00BF0728">
      <w:pPr>
        <w:pStyle w:val="af2"/>
        <w:spacing w:after="0"/>
        <w:ind w:left="708"/>
        <w:rPr>
          <w:sz w:val="24"/>
          <w:szCs w:val="24"/>
        </w:rPr>
      </w:pPr>
      <w:r w:rsidRPr="00B81C4C">
        <w:rPr>
          <w:sz w:val="24"/>
          <w:szCs w:val="24"/>
        </w:rPr>
        <w:t>Э – цифровой эквивалент оценки на экзамене.</w:t>
      </w:r>
    </w:p>
    <w:p w:rsidR="00BF0728" w:rsidRPr="00B81C4C" w:rsidRDefault="00BF0728" w:rsidP="00BF0728">
      <w:pPr>
        <w:pStyle w:val="af2"/>
        <w:spacing w:after="0"/>
        <w:ind w:left="708"/>
        <w:rPr>
          <w:sz w:val="24"/>
          <w:szCs w:val="24"/>
        </w:rPr>
      </w:pPr>
    </w:p>
    <w:p w:rsidR="00BF0728" w:rsidRPr="00B81C4C" w:rsidRDefault="00BF0728" w:rsidP="00BF0728">
      <w:pPr>
        <w:pStyle w:val="af2"/>
        <w:spacing w:after="0"/>
        <w:ind w:left="708"/>
        <w:rPr>
          <w:sz w:val="24"/>
          <w:szCs w:val="24"/>
        </w:rPr>
      </w:pPr>
      <w:r w:rsidRPr="00B81C4C">
        <w:rPr>
          <w:sz w:val="24"/>
          <w:szCs w:val="24"/>
        </w:rPr>
        <w:t>Итоговая буквенная оценка и ее цифровой эквивалент в баллах: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0"/>
        <w:gridCol w:w="1772"/>
        <w:gridCol w:w="3033"/>
        <w:gridCol w:w="3409"/>
      </w:tblGrid>
      <w:tr w:rsidR="00BF0728" w:rsidRPr="00B81C4C" w:rsidTr="005C25DF">
        <w:tc>
          <w:tcPr>
            <w:tcW w:w="832" w:type="pct"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Оценка</w:t>
            </w:r>
          </w:p>
          <w:p w:rsidR="00BF0728" w:rsidRPr="00B81C4C" w:rsidRDefault="00BF0728" w:rsidP="00486CAD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899" w:type="pct"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39" w:type="pct"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30" w:type="pct"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Оценка</w:t>
            </w:r>
          </w:p>
          <w:p w:rsidR="00BF0728" w:rsidRPr="00B81C4C" w:rsidRDefault="00BF0728" w:rsidP="00486CAD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по традиционной</w:t>
            </w:r>
          </w:p>
          <w:p w:rsidR="00BF0728" w:rsidRPr="00B81C4C" w:rsidRDefault="00BF0728" w:rsidP="00486CAD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системе</w:t>
            </w:r>
          </w:p>
        </w:tc>
      </w:tr>
      <w:tr w:rsidR="00BF0728" w:rsidRPr="00B81C4C" w:rsidTr="005C25DF">
        <w:trPr>
          <w:cantSplit/>
        </w:trPr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А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4,0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95–100</w:t>
            </w:r>
          </w:p>
        </w:tc>
        <w:tc>
          <w:tcPr>
            <w:tcW w:w="1730" w:type="pct"/>
            <w:vMerge w:val="restart"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отлично</w:t>
            </w:r>
          </w:p>
        </w:tc>
      </w:tr>
      <w:tr w:rsidR="00BF0728" w:rsidRPr="00B81C4C" w:rsidTr="005C25DF">
        <w:trPr>
          <w:cantSplit/>
        </w:trPr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А–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3,67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90–94</w:t>
            </w:r>
          </w:p>
        </w:tc>
        <w:tc>
          <w:tcPr>
            <w:tcW w:w="1730" w:type="pct"/>
            <w:vMerge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0728" w:rsidRPr="00B81C4C" w:rsidTr="005C25DF">
        <w:trPr>
          <w:cantSplit/>
        </w:trPr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В+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3,33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85–89</w:t>
            </w:r>
          </w:p>
        </w:tc>
        <w:tc>
          <w:tcPr>
            <w:tcW w:w="1730" w:type="pct"/>
            <w:vMerge w:val="restart"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хорошо</w:t>
            </w:r>
          </w:p>
        </w:tc>
      </w:tr>
      <w:tr w:rsidR="00BF0728" w:rsidRPr="00B81C4C" w:rsidTr="005C25DF">
        <w:trPr>
          <w:cantSplit/>
        </w:trPr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В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3,0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80–84</w:t>
            </w:r>
          </w:p>
        </w:tc>
        <w:tc>
          <w:tcPr>
            <w:tcW w:w="1730" w:type="pct"/>
            <w:vMerge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0728" w:rsidRPr="00B81C4C" w:rsidTr="005C25DF">
        <w:trPr>
          <w:cantSplit/>
        </w:trPr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В–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2,67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75–79</w:t>
            </w:r>
          </w:p>
        </w:tc>
        <w:tc>
          <w:tcPr>
            <w:tcW w:w="1730" w:type="pct"/>
            <w:vMerge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0728" w:rsidRPr="00B81C4C" w:rsidTr="005C25DF">
        <w:trPr>
          <w:cantSplit/>
        </w:trPr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С+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2,33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70–74</w:t>
            </w:r>
          </w:p>
        </w:tc>
        <w:tc>
          <w:tcPr>
            <w:tcW w:w="1730" w:type="pct"/>
            <w:vMerge w:val="restart"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удовлетворительно</w:t>
            </w:r>
          </w:p>
        </w:tc>
      </w:tr>
      <w:tr w:rsidR="00BF0728" w:rsidRPr="00B81C4C" w:rsidTr="005C25DF">
        <w:trPr>
          <w:cantSplit/>
        </w:trPr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С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2,0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65–69</w:t>
            </w:r>
          </w:p>
        </w:tc>
        <w:tc>
          <w:tcPr>
            <w:tcW w:w="1730" w:type="pct"/>
            <w:vMerge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0728" w:rsidRPr="00B81C4C" w:rsidTr="005C25DF">
        <w:trPr>
          <w:cantSplit/>
        </w:trPr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С–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1,67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60–64</w:t>
            </w:r>
          </w:p>
        </w:tc>
        <w:tc>
          <w:tcPr>
            <w:tcW w:w="1730" w:type="pct"/>
            <w:vMerge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0728" w:rsidRPr="00B81C4C" w:rsidTr="005C25DF">
        <w:trPr>
          <w:cantSplit/>
        </w:trPr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  <w:lang w:val="en-US"/>
              </w:rPr>
              <w:t>D</w:t>
            </w:r>
            <w:r w:rsidRPr="00B81C4C">
              <w:rPr>
                <w:sz w:val="24"/>
                <w:szCs w:val="24"/>
              </w:rPr>
              <w:t>+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1,33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55–59</w:t>
            </w:r>
          </w:p>
        </w:tc>
        <w:tc>
          <w:tcPr>
            <w:tcW w:w="1730" w:type="pct"/>
            <w:vMerge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0728" w:rsidRPr="00B81C4C" w:rsidTr="005C25DF">
        <w:trPr>
          <w:cantSplit/>
        </w:trPr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1,0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50–54</w:t>
            </w:r>
          </w:p>
        </w:tc>
        <w:tc>
          <w:tcPr>
            <w:tcW w:w="1730" w:type="pct"/>
            <w:vMerge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0728" w:rsidRPr="00B81C4C" w:rsidTr="005C25DF">
        <w:tc>
          <w:tcPr>
            <w:tcW w:w="832" w:type="pct"/>
          </w:tcPr>
          <w:p w:rsidR="00BF0728" w:rsidRPr="00B81C4C" w:rsidRDefault="00BF0728" w:rsidP="00486CAD">
            <w:pPr>
              <w:pStyle w:val="af2"/>
              <w:spacing w:after="0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9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0</w:t>
            </w:r>
          </w:p>
        </w:tc>
        <w:tc>
          <w:tcPr>
            <w:tcW w:w="1539" w:type="pct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0–49</w:t>
            </w:r>
          </w:p>
        </w:tc>
        <w:tc>
          <w:tcPr>
            <w:tcW w:w="1730" w:type="pct"/>
            <w:vAlign w:val="center"/>
          </w:tcPr>
          <w:p w:rsidR="00BF0728" w:rsidRPr="00B81C4C" w:rsidRDefault="00BF0728" w:rsidP="00486CAD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AE7D53" w:rsidRPr="00B81C4C" w:rsidRDefault="00AE7D53" w:rsidP="00AE7D53">
      <w:pPr>
        <w:rPr>
          <w:b/>
          <w:sz w:val="24"/>
          <w:szCs w:val="24"/>
        </w:rPr>
      </w:pPr>
    </w:p>
    <w:p w:rsidR="00AE7D53" w:rsidRPr="00B81C4C" w:rsidRDefault="00AE7D53" w:rsidP="00AE7D53">
      <w:pPr>
        <w:jc w:val="center"/>
        <w:rPr>
          <w:color w:val="000000"/>
          <w:sz w:val="24"/>
          <w:szCs w:val="24"/>
        </w:rPr>
      </w:pPr>
      <w:r w:rsidRPr="00B81C4C">
        <w:rPr>
          <w:b/>
          <w:sz w:val="24"/>
          <w:szCs w:val="24"/>
        </w:rPr>
        <w:t xml:space="preserve">4.3 </w:t>
      </w:r>
      <w:r w:rsidRPr="00B81C4C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AE7D53" w:rsidRDefault="00AE7D53" w:rsidP="00AE7D53">
      <w:pPr>
        <w:jc w:val="center"/>
        <w:rPr>
          <w:b/>
          <w:color w:val="000000"/>
          <w:sz w:val="24"/>
          <w:szCs w:val="24"/>
          <w:lang w:val="kk-KZ"/>
        </w:rPr>
      </w:pPr>
    </w:p>
    <w:p w:rsidR="00B464DF" w:rsidRPr="00E36635" w:rsidRDefault="00F86D9B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>
        <w:rPr>
          <w:lang w:val="kk-KZ"/>
        </w:rPr>
        <w:t>Н</w:t>
      </w:r>
      <w:proofErr w:type="spellStart"/>
      <w:r w:rsidR="00B464DF" w:rsidRPr="00E36635">
        <w:t>аблюдение</w:t>
      </w:r>
      <w:proofErr w:type="spellEnd"/>
      <w:r w:rsidR="00B464DF" w:rsidRPr="00E36635">
        <w:t xml:space="preserve"> за землей и отображение результатов наблюдений</w:t>
      </w:r>
      <w:r w:rsidR="00B464DF" w:rsidRPr="00E36635">
        <w:rPr>
          <w:lang w:val="kk-KZ"/>
        </w:rPr>
        <w:t>.</w:t>
      </w:r>
      <w:r w:rsidR="00B464DF" w:rsidRPr="00E36635">
        <w:t xml:space="preserve"> </w:t>
      </w:r>
      <w:proofErr w:type="gramStart"/>
      <w:r w:rsidR="00B464DF" w:rsidRPr="00E36635">
        <w:t>о</w:t>
      </w:r>
      <w:proofErr w:type="gramEnd"/>
      <w:r w:rsidR="00B464DF" w:rsidRPr="00E36635">
        <w:t>снова для ЧС</w:t>
      </w:r>
      <w:r w:rsidR="00B464DF"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>Географические информационные технологии  безопасности при ЧС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>Предупреждение наводнений</w:t>
      </w:r>
      <w:r w:rsidRPr="00E36635">
        <w:rPr>
          <w:lang w:val="kk-KZ"/>
        </w:rPr>
        <w:tab/>
      </w:r>
    </w:p>
    <w:p w:rsidR="00B464DF" w:rsidRPr="00E36635" w:rsidRDefault="00F86D9B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>
        <w:rPr>
          <w:lang w:val="kk-KZ"/>
        </w:rPr>
        <w:t>П</w:t>
      </w:r>
      <w:proofErr w:type="spellStart"/>
      <w:r w:rsidR="00B464DF" w:rsidRPr="00E36635">
        <w:t>ространственная</w:t>
      </w:r>
      <w:proofErr w:type="spellEnd"/>
      <w:r w:rsidR="00B464DF" w:rsidRPr="00E36635">
        <w:t xml:space="preserve"> информация для борьбы со стихийными бедствиями. </w:t>
      </w:r>
      <w:proofErr w:type="gramStart"/>
      <w:r w:rsidR="00B464DF" w:rsidRPr="00E36635">
        <w:t>к</w:t>
      </w:r>
      <w:proofErr w:type="gramEnd"/>
      <w:r w:rsidR="00B464DF" w:rsidRPr="00E36635">
        <w:t>артографирование ЧС</w:t>
      </w:r>
      <w:r w:rsidR="00B464DF"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rPr>
          <w:spacing w:val="-3"/>
        </w:rPr>
        <w:t>Цифровые карты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rPr>
          <w:snapToGrid w:val="0"/>
        </w:rPr>
        <w:t>Тематические ГИС</w:t>
      </w:r>
      <w:r w:rsidRPr="00E36635">
        <w:rPr>
          <w:snapToGrid w:val="0"/>
          <w:lang w:val="kk-KZ"/>
        </w:rPr>
        <w:t xml:space="preserve"> </w:t>
      </w:r>
      <w:r w:rsidRPr="00E36635">
        <w:rPr>
          <w:lang w:val="kk-KZ"/>
        </w:rPr>
        <w:tab/>
      </w:r>
    </w:p>
    <w:p w:rsidR="00B464DF" w:rsidRPr="00E36635" w:rsidRDefault="00F86D9B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>
        <w:rPr>
          <w:lang w:val="kk-KZ"/>
        </w:rPr>
        <w:t>И</w:t>
      </w:r>
      <w:proofErr w:type="spellStart"/>
      <w:r w:rsidR="00B464DF" w:rsidRPr="00E36635">
        <w:t>спользование</w:t>
      </w:r>
      <w:proofErr w:type="spellEnd"/>
      <w:r w:rsidR="00B464DF" w:rsidRPr="00E36635">
        <w:t xml:space="preserve"> карт миграции людей для ЧС</w:t>
      </w:r>
      <w:r w:rsidR="00B464DF" w:rsidRPr="00E36635">
        <w:rPr>
          <w:lang w:val="kk-KZ"/>
        </w:rPr>
        <w:tab/>
      </w:r>
    </w:p>
    <w:p w:rsidR="00B464DF" w:rsidRPr="00E36635" w:rsidRDefault="00F86D9B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>
        <w:rPr>
          <w:lang w:val="kk-KZ"/>
        </w:rPr>
        <w:t>Э</w:t>
      </w:r>
      <w:proofErr w:type="spellStart"/>
      <w:r w:rsidR="00B464DF" w:rsidRPr="00E36635">
        <w:t>вакуация</w:t>
      </w:r>
      <w:proofErr w:type="spellEnd"/>
      <w:r w:rsidR="00B464DF" w:rsidRPr="00E36635">
        <w:t xml:space="preserve"> городского населения при ЧС</w:t>
      </w:r>
      <w:r w:rsidR="00B464DF"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 xml:space="preserve">Процедура </w:t>
      </w:r>
      <w:proofErr w:type="spellStart"/>
      <w:r w:rsidRPr="00E36635">
        <w:t>гис</w:t>
      </w:r>
      <w:proofErr w:type="spellEnd"/>
      <w:r w:rsidRPr="00E36635">
        <w:t xml:space="preserve"> для прогнозирования и управления лесными пожарами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>Картографическая поддержка в навигации пожарных машин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proofErr w:type="spellStart"/>
      <w:proofErr w:type="gramStart"/>
      <w:r w:rsidRPr="00E36635">
        <w:rPr>
          <w:bCs/>
        </w:rPr>
        <w:t>C</w:t>
      </w:r>
      <w:proofErr w:type="gramEnd"/>
      <w:r w:rsidRPr="00E36635">
        <w:rPr>
          <w:bCs/>
        </w:rPr>
        <w:t>истема</w:t>
      </w:r>
      <w:proofErr w:type="spellEnd"/>
      <w:r w:rsidRPr="00E36635">
        <w:rPr>
          <w:bCs/>
        </w:rPr>
        <w:t xml:space="preserve"> в </w:t>
      </w:r>
      <w:r w:rsidRPr="00E36635">
        <w:rPr>
          <w:bCs/>
          <w:lang w:val="kk-KZ"/>
        </w:rPr>
        <w:t>п</w:t>
      </w:r>
      <w:proofErr w:type="spellStart"/>
      <w:r w:rsidRPr="00E36635">
        <w:rPr>
          <w:bCs/>
        </w:rPr>
        <w:t>ожарной</w:t>
      </w:r>
      <w:proofErr w:type="spellEnd"/>
      <w:r w:rsidRPr="00E36635">
        <w:rPr>
          <w:bCs/>
        </w:rPr>
        <w:t xml:space="preserve"> машине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rPr>
          <w:bCs/>
        </w:rPr>
        <w:t>Система в диспетчерской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rPr>
          <w:bCs/>
        </w:rPr>
        <w:t>Другие возможности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rPr>
          <w:bCs/>
        </w:rPr>
        <w:t>Настройка системы для индивидуальных применений</w:t>
      </w:r>
      <w:r w:rsidRPr="00E36635">
        <w:rPr>
          <w:lang w:val="kk-KZ"/>
        </w:rPr>
        <w:tab/>
      </w:r>
    </w:p>
    <w:p w:rsidR="00B464DF" w:rsidRPr="00E36635" w:rsidRDefault="00E36635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>
        <w:rPr>
          <w:lang w:val="kk-KZ"/>
        </w:rPr>
        <w:t>П</w:t>
      </w:r>
      <w:r w:rsidR="00B464DF" w:rsidRPr="00E36635">
        <w:t xml:space="preserve">план действий автоматического извлечения данных о водных объектов с помощью данных, получаемых со спутников </w:t>
      </w:r>
      <w:r w:rsidR="00B464DF" w:rsidRPr="00E36635">
        <w:rPr>
          <w:lang w:val="en-US"/>
        </w:rPr>
        <w:t>TERRASAR</w:t>
      </w:r>
      <w:r w:rsidR="00B464DF" w:rsidRPr="00E36635">
        <w:t>-</w:t>
      </w:r>
      <w:r w:rsidR="00B464DF" w:rsidRPr="00E36635">
        <w:rPr>
          <w:lang w:val="en-US"/>
        </w:rPr>
        <w:t>X</w:t>
      </w:r>
      <w:r w:rsidR="00B464DF" w:rsidRPr="00E36635">
        <w:t>/</w:t>
      </w:r>
      <w:r w:rsidR="00B464DF" w:rsidRPr="00E36635">
        <w:rPr>
          <w:lang w:val="en-US"/>
        </w:rPr>
        <w:t>TANDEM</w:t>
      </w:r>
      <w:r w:rsidR="00B464DF" w:rsidRPr="00E36635">
        <w:t>-</w:t>
      </w:r>
      <w:r w:rsidR="00B464DF" w:rsidRPr="00E36635">
        <w:rPr>
          <w:lang w:val="en-US"/>
        </w:rPr>
        <w:t>X</w:t>
      </w:r>
      <w:r w:rsidR="00B464DF"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rPr>
          <w:lang w:val="en-US"/>
        </w:rPr>
        <w:lastRenderedPageBreak/>
        <w:t>GMES</w:t>
      </w:r>
      <w:r w:rsidRPr="00E36635">
        <w:t xml:space="preserve"> сервис для предотвращения и подавления конфликтов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rPr>
          <w:bCs/>
        </w:rPr>
        <w:t>Космический компонент GMES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>Наземный сегмент космического компонента GMES</w:t>
      </w:r>
      <w:r w:rsidRPr="00E36635"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>Миссии содействия GMES</w:t>
      </w:r>
      <w:r w:rsidRPr="00E36635"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>Сервисы программы GMES</w:t>
      </w:r>
      <w:r w:rsidRPr="00E36635"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 xml:space="preserve">Отображение на карте последствий </w:t>
      </w:r>
      <w:proofErr w:type="spellStart"/>
      <w:r w:rsidRPr="00E36635">
        <w:t>чс</w:t>
      </w:r>
      <w:proofErr w:type="spellEnd"/>
      <w:r w:rsidRPr="00E36635">
        <w:t xml:space="preserve"> с помощью </w:t>
      </w:r>
      <w:proofErr w:type="spellStart"/>
      <w:r w:rsidRPr="00E36635">
        <w:t>гео</w:t>
      </w:r>
      <w:proofErr w:type="spellEnd"/>
      <w:r w:rsidRPr="00E36635">
        <w:t>-веб сервисов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rPr>
          <w:rFonts w:eastAsia="Calibri"/>
          <w:kern w:val="2"/>
        </w:rPr>
        <w:t>Картографирование последствий ЧС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rPr>
          <w:lang w:val="kk-KZ"/>
        </w:rPr>
        <w:t>Р</w:t>
      </w:r>
      <w:proofErr w:type="spellStart"/>
      <w:r w:rsidRPr="00E36635">
        <w:t>азработка</w:t>
      </w:r>
      <w:proofErr w:type="spellEnd"/>
      <w:r w:rsidRPr="00E36635">
        <w:t xml:space="preserve"> комплексной геоинформационной системы и системы моделирования для раннего предупреждения ЧС</w:t>
      </w:r>
      <w:r w:rsidRPr="00E36635">
        <w:rPr>
          <w:rFonts w:eastAsia="Calibri"/>
          <w:kern w:val="2"/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>Структура базы обслуживания для оперативной совместной работы данных от различных датчиков: анализ проблемы и раннее предупреждение</w:t>
      </w:r>
      <w:proofErr w:type="gramStart"/>
      <w:r w:rsidRPr="00E36635">
        <w:t>.</w:t>
      </w:r>
      <w:proofErr w:type="gramEnd"/>
      <w:r w:rsidRPr="00E36635">
        <w:t xml:space="preserve"> </w:t>
      </w:r>
      <w:proofErr w:type="gramStart"/>
      <w:r w:rsidRPr="00E36635">
        <w:t>с</w:t>
      </w:r>
      <w:proofErr w:type="gramEnd"/>
      <w:r w:rsidRPr="00E36635">
        <w:t>истема раннего предупреждения</w:t>
      </w:r>
      <w:r w:rsidRPr="00E36635">
        <w:rPr>
          <w:rFonts w:eastAsia="Calibri"/>
          <w:kern w:val="2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 xml:space="preserve">Основные принципы построения </w:t>
      </w:r>
      <w:proofErr w:type="spellStart"/>
      <w:r w:rsidRPr="00E36635">
        <w:t>геосервисов</w:t>
      </w:r>
      <w:proofErr w:type="spellEnd"/>
      <w:r w:rsidRPr="00E36635">
        <w:t xml:space="preserve"> для ЧС</w:t>
      </w:r>
      <w:r w:rsidRPr="00E36635">
        <w:rPr>
          <w:rFonts w:eastAsia="Calibri"/>
          <w:kern w:val="2"/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 xml:space="preserve">Технологическая основа </w:t>
      </w:r>
      <w:proofErr w:type="spellStart"/>
      <w:r w:rsidRPr="00E36635">
        <w:t>геопортала</w:t>
      </w:r>
      <w:proofErr w:type="spellEnd"/>
      <w:r w:rsidRPr="00E36635">
        <w:rPr>
          <w:rFonts w:eastAsia="Calibri"/>
          <w:kern w:val="2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17"/>
          <w:tab w:val="left" w:pos="9039"/>
        </w:tabs>
        <w:rPr>
          <w:lang w:val="kk-KZ"/>
        </w:rPr>
      </w:pPr>
      <w:r w:rsidRPr="00E36635">
        <w:t xml:space="preserve">Процесс поддержки и адаптивной </w:t>
      </w:r>
      <w:proofErr w:type="spellStart"/>
      <w:r w:rsidRPr="00E36635">
        <w:t>геовизуализации</w:t>
      </w:r>
      <w:proofErr w:type="spellEnd"/>
      <w:r w:rsidRPr="00E36635">
        <w:t xml:space="preserve"> в ЧС </w:t>
      </w:r>
      <w:r w:rsidRPr="00E36635">
        <w:rPr>
          <w:rFonts w:eastAsia="Calibri"/>
          <w:kern w:val="2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>Моделирование и планирование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>Проверка достоверности информации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 xml:space="preserve">Динамические </w:t>
      </w:r>
      <w:r w:rsidRPr="00E36635">
        <w:rPr>
          <w:lang w:val="kk-KZ"/>
        </w:rPr>
        <w:t>с</w:t>
      </w:r>
      <w:proofErr w:type="spellStart"/>
      <w:r w:rsidRPr="00E36635">
        <w:t>овместные</w:t>
      </w:r>
      <w:proofErr w:type="spellEnd"/>
      <w:r w:rsidRPr="00E36635">
        <w:t xml:space="preserve"> </w:t>
      </w:r>
      <w:r w:rsidRPr="00E36635">
        <w:rPr>
          <w:lang w:val="kk-KZ"/>
        </w:rPr>
        <w:t>к</w:t>
      </w:r>
      <w:r w:rsidRPr="00E36635">
        <w:t>арты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>Получение  различных картографических изображений при определенных условиях</w:t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>Мониторинг чрезвычайных ситуаций при помощи космических снимков</w:t>
      </w:r>
      <w:r w:rsidRPr="00E36635">
        <w:rPr>
          <w:rFonts w:ascii="Arial" w:hAnsi="Arial" w:cs="Arial"/>
          <w:bCs/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 xml:space="preserve">Суть вычислений для визуального анализа данных </w:t>
      </w:r>
      <w:r w:rsidRPr="00E36635">
        <w:rPr>
          <w:lang w:val="kk-KZ"/>
        </w:rPr>
        <w:t xml:space="preserve"> </w:t>
      </w:r>
      <w:r w:rsidRPr="00E36635">
        <w:t>реагирования на ЧС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>Регистрация ядерных аварий на основе аэрокосмических средств</w:t>
      </w:r>
      <w:r w:rsidRPr="00E36635"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>Аварийные разливы нефти</w:t>
      </w:r>
      <w:r w:rsidRPr="00E36635"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rPr>
          <w:bCs/>
          <w:kern w:val="36"/>
        </w:rPr>
        <w:t>Информационная поддержка принятия решений в условиях ЧС</w:t>
      </w:r>
      <w:r w:rsidRPr="00E36635"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 xml:space="preserve">Мониторинг и сравнение: картографическое </w:t>
      </w:r>
      <w:proofErr w:type="spellStart"/>
      <w:r w:rsidRPr="00E36635">
        <w:t>web</w:t>
      </w:r>
      <w:proofErr w:type="spellEnd"/>
      <w:r w:rsidRPr="00E36635">
        <w:t>-приложение для визуализации гидрологических данных в режиме реального времени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>Мониторинг перевозки опасных грузов</w:t>
      </w:r>
      <w:r w:rsidRPr="00E36635">
        <w:rPr>
          <w:lang w:val="kk-KZ"/>
        </w:rPr>
        <w:t xml:space="preserve">, </w:t>
      </w:r>
      <w:proofErr w:type="spellStart"/>
      <w:r w:rsidRPr="00E36635">
        <w:rPr>
          <w:lang w:val="en-US"/>
        </w:rPr>
        <w:t>basetopo</w:t>
      </w:r>
      <w:proofErr w:type="spellEnd"/>
      <w:r w:rsidRPr="00E36635">
        <w:t xml:space="preserve"> – топография для ЧС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>Общие  сведения о перевозке опасных грузов автомобильным транспортом</w:t>
      </w:r>
      <w:r w:rsidRPr="00E36635"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>Спутниковая навигация автотранспорта, перевозящего опасный груз</w:t>
      </w:r>
      <w:r w:rsidRPr="00E36635">
        <w:rPr>
          <w:lang w:val="kk-KZ"/>
        </w:rPr>
        <w:tab/>
      </w:r>
    </w:p>
    <w:p w:rsidR="00B464DF" w:rsidRPr="00E36635" w:rsidRDefault="00B464DF" w:rsidP="00E36635">
      <w:pPr>
        <w:pStyle w:val="afa"/>
        <w:numPr>
          <w:ilvl w:val="0"/>
          <w:numId w:val="10"/>
        </w:numPr>
        <w:tabs>
          <w:tab w:val="left" w:pos="846"/>
          <w:tab w:val="left" w:pos="9041"/>
        </w:tabs>
        <w:rPr>
          <w:lang w:val="kk-KZ"/>
        </w:rPr>
      </w:pPr>
      <w:r w:rsidRPr="00E36635">
        <w:t>Визуализация в процессе коммуникации</w:t>
      </w:r>
      <w:r w:rsidRPr="00E36635">
        <w:rPr>
          <w:rFonts w:eastAsiaTheme="minorEastAsia"/>
          <w:lang w:val="kk-KZ" w:eastAsia="ko-KR"/>
        </w:rPr>
        <w:tab/>
      </w:r>
    </w:p>
    <w:p w:rsidR="00B464DF" w:rsidRPr="00B464DF" w:rsidRDefault="00B464DF" w:rsidP="00B464DF">
      <w:pPr>
        <w:tabs>
          <w:tab w:val="left" w:pos="846"/>
          <w:tab w:val="left" w:pos="9041"/>
        </w:tabs>
        <w:rPr>
          <w:sz w:val="24"/>
          <w:szCs w:val="24"/>
          <w:lang w:val="kk-KZ"/>
        </w:rPr>
      </w:pPr>
      <w:r w:rsidRPr="00B464DF">
        <w:rPr>
          <w:b/>
          <w:sz w:val="24"/>
          <w:szCs w:val="24"/>
          <w:lang w:val="kk-KZ"/>
        </w:rPr>
        <w:tab/>
      </w:r>
    </w:p>
    <w:p w:rsidR="00AE7D53" w:rsidRPr="00B81C4C" w:rsidRDefault="00AE7D53" w:rsidP="00AE7D53">
      <w:pPr>
        <w:jc w:val="center"/>
        <w:rPr>
          <w:color w:val="000000"/>
          <w:sz w:val="24"/>
          <w:szCs w:val="24"/>
        </w:rPr>
      </w:pPr>
      <w:r w:rsidRPr="00B81C4C">
        <w:rPr>
          <w:color w:val="000000"/>
          <w:sz w:val="24"/>
          <w:szCs w:val="24"/>
        </w:rPr>
        <w:t>5 ОСНОВНЫЕ ФОРМЫ И МЕТОДЫ ОБУЧЕНИЯ</w:t>
      </w:r>
    </w:p>
    <w:p w:rsidR="00AE7D53" w:rsidRPr="00B81C4C" w:rsidRDefault="00AE7D53" w:rsidP="00AE7D53">
      <w:pPr>
        <w:jc w:val="center"/>
        <w:rPr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1985"/>
        <w:gridCol w:w="1843"/>
        <w:gridCol w:w="1666"/>
      </w:tblGrid>
      <w:tr w:rsidR="00FD4CAA" w:rsidRPr="00481BA1" w:rsidTr="00B464DF">
        <w:tc>
          <w:tcPr>
            <w:tcW w:w="4077" w:type="dxa"/>
          </w:tcPr>
          <w:p w:rsidR="00FD4CAA" w:rsidRPr="00D83A8B" w:rsidRDefault="00FD4CAA" w:rsidP="00B464DF">
            <w:pPr>
              <w:pStyle w:val="af2"/>
              <w:spacing w:after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047FF8">
              <w:rPr>
                <w:b/>
                <w:bCs/>
                <w:sz w:val="24"/>
                <w:szCs w:val="24"/>
                <w:lang w:val="kk-KZ"/>
              </w:rPr>
              <w:t>Методы обучения и формы организации</w:t>
            </w:r>
          </w:p>
        </w:tc>
        <w:tc>
          <w:tcPr>
            <w:tcW w:w="1985" w:type="dxa"/>
          </w:tcPr>
          <w:p w:rsidR="00FD4CAA" w:rsidRPr="00481BA1" w:rsidRDefault="00FD4CAA" w:rsidP="00B464DF">
            <w:pPr>
              <w:pStyle w:val="af2"/>
              <w:spacing w:after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 xml:space="preserve">Лекции </w:t>
            </w:r>
          </w:p>
        </w:tc>
        <w:tc>
          <w:tcPr>
            <w:tcW w:w="1843" w:type="dxa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Лабораторные работы</w:t>
            </w:r>
          </w:p>
        </w:tc>
        <w:tc>
          <w:tcPr>
            <w:tcW w:w="1666" w:type="dxa"/>
          </w:tcPr>
          <w:p w:rsidR="00FD4CAA" w:rsidRPr="00481BA1" w:rsidRDefault="00FD4CAA" w:rsidP="00B464DF">
            <w:pPr>
              <w:pStyle w:val="af2"/>
              <w:spacing w:after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E7214D">
              <w:rPr>
                <w:b/>
              </w:rPr>
              <w:t>СРОП, СРО</w:t>
            </w:r>
          </w:p>
        </w:tc>
      </w:tr>
      <w:tr w:rsidR="00FD4CAA" w:rsidRPr="00704BAB" w:rsidTr="00B464DF">
        <w:tc>
          <w:tcPr>
            <w:tcW w:w="4077" w:type="dxa"/>
          </w:tcPr>
          <w:p w:rsidR="00FD4CAA" w:rsidRPr="00481BA1" w:rsidRDefault="00FD4CAA" w:rsidP="00B464DF">
            <w:pPr>
              <w:pStyle w:val="af2"/>
              <w:spacing w:after="0"/>
              <w:rPr>
                <w:bCs/>
                <w:sz w:val="24"/>
                <w:szCs w:val="24"/>
                <w:lang w:val="kk-KZ"/>
              </w:rPr>
            </w:pPr>
            <w:r w:rsidRPr="00DC15F3">
              <w:rPr>
                <w:bCs/>
                <w:sz w:val="24"/>
                <w:szCs w:val="24"/>
                <w:lang w:val="kk-KZ"/>
              </w:rPr>
              <w:t>Информационные и коммуникационные технологии</w:t>
            </w:r>
          </w:p>
        </w:tc>
        <w:tc>
          <w:tcPr>
            <w:tcW w:w="1985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1666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</w:tr>
      <w:tr w:rsidR="00FD4CAA" w:rsidRPr="00704BAB" w:rsidTr="00B464DF">
        <w:tc>
          <w:tcPr>
            <w:tcW w:w="4077" w:type="dxa"/>
          </w:tcPr>
          <w:p w:rsidR="00FD4CAA" w:rsidRPr="00481BA1" w:rsidRDefault="00FD4CAA" w:rsidP="00B464DF">
            <w:pPr>
              <w:pStyle w:val="af2"/>
              <w:spacing w:after="0"/>
              <w:jc w:val="both"/>
              <w:rPr>
                <w:bCs/>
                <w:sz w:val="24"/>
                <w:szCs w:val="24"/>
                <w:lang w:val="kk-KZ"/>
              </w:rPr>
            </w:pPr>
            <w:r w:rsidRPr="00DC15F3">
              <w:rPr>
                <w:bCs/>
                <w:sz w:val="24"/>
                <w:szCs w:val="24"/>
                <w:lang w:val="kk-KZ"/>
              </w:rPr>
              <w:t>Работа в команде</w:t>
            </w:r>
          </w:p>
        </w:tc>
        <w:tc>
          <w:tcPr>
            <w:tcW w:w="1985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1666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</w:tr>
      <w:tr w:rsidR="00FD4CAA" w:rsidRPr="00704BAB" w:rsidTr="00B464DF">
        <w:tc>
          <w:tcPr>
            <w:tcW w:w="4077" w:type="dxa"/>
          </w:tcPr>
          <w:p w:rsidR="00FD4CAA" w:rsidRPr="00704BAB" w:rsidRDefault="00FD4CAA" w:rsidP="00B464DF">
            <w:pPr>
              <w:pStyle w:val="af2"/>
              <w:spacing w:after="0"/>
              <w:jc w:val="both"/>
              <w:rPr>
                <w:bCs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</w:t>
            </w:r>
            <w:r w:rsidRPr="00133768">
              <w:rPr>
                <w:sz w:val="24"/>
                <w:szCs w:val="24"/>
              </w:rPr>
              <w:t>ехнологии проблемн</w:t>
            </w:r>
            <w:proofErr w:type="gramStart"/>
            <w:r w:rsidRPr="00133768"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и проектно- ориентированного</w:t>
            </w:r>
            <w:r w:rsidRPr="00133768">
              <w:rPr>
                <w:sz w:val="24"/>
                <w:szCs w:val="24"/>
              </w:rPr>
              <w:t xml:space="preserve"> обучения</w:t>
            </w:r>
          </w:p>
        </w:tc>
        <w:tc>
          <w:tcPr>
            <w:tcW w:w="1985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1666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</w:tr>
      <w:tr w:rsidR="00FD4CAA" w:rsidRPr="00704BAB" w:rsidTr="00B464DF">
        <w:tc>
          <w:tcPr>
            <w:tcW w:w="4077" w:type="dxa"/>
          </w:tcPr>
          <w:p w:rsidR="00FD4CAA" w:rsidRPr="00704BAB" w:rsidRDefault="00FD4CAA" w:rsidP="00B464DF">
            <w:pPr>
              <w:pStyle w:val="af2"/>
              <w:spacing w:after="0"/>
              <w:rPr>
                <w:bCs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</w:t>
            </w:r>
            <w:r w:rsidRPr="00133768">
              <w:rPr>
                <w:sz w:val="24"/>
                <w:szCs w:val="24"/>
              </w:rPr>
              <w:t>ехнологи</w:t>
            </w:r>
            <w:r>
              <w:rPr>
                <w:sz w:val="24"/>
                <w:szCs w:val="24"/>
              </w:rPr>
              <w:t>и</w:t>
            </w:r>
            <w:r w:rsidRPr="00133768">
              <w:rPr>
                <w:sz w:val="24"/>
                <w:szCs w:val="24"/>
              </w:rPr>
              <w:t xml:space="preserve"> учебно-исследовательской деятельности</w:t>
            </w:r>
          </w:p>
        </w:tc>
        <w:tc>
          <w:tcPr>
            <w:tcW w:w="1985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1666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</w:tr>
      <w:tr w:rsidR="00FD4CAA" w:rsidRPr="00704BAB" w:rsidTr="00B464DF">
        <w:tc>
          <w:tcPr>
            <w:tcW w:w="4077" w:type="dxa"/>
          </w:tcPr>
          <w:p w:rsidR="00FD4CAA" w:rsidRPr="00704BAB" w:rsidRDefault="00FD4CAA" w:rsidP="00B464DF">
            <w:pPr>
              <w:pStyle w:val="af2"/>
              <w:spacing w:after="0"/>
              <w:jc w:val="both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Предварительно-самостоятельная работа</w:t>
            </w:r>
          </w:p>
        </w:tc>
        <w:tc>
          <w:tcPr>
            <w:tcW w:w="1985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1666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</w:tr>
      <w:tr w:rsidR="00FD4CAA" w:rsidRPr="00704BAB" w:rsidTr="00B464DF">
        <w:tc>
          <w:tcPr>
            <w:tcW w:w="4077" w:type="dxa"/>
          </w:tcPr>
          <w:p w:rsidR="00FD4CAA" w:rsidRPr="00704BAB" w:rsidRDefault="00FD4CAA" w:rsidP="00B464DF">
            <w:pPr>
              <w:pStyle w:val="af2"/>
              <w:spacing w:after="0"/>
              <w:jc w:val="both"/>
              <w:rPr>
                <w:bCs/>
                <w:sz w:val="24"/>
                <w:szCs w:val="24"/>
                <w:lang w:val="kk-KZ"/>
              </w:rPr>
            </w:pPr>
            <w:r>
              <w:rPr>
                <w:bCs/>
                <w:sz w:val="24"/>
                <w:szCs w:val="24"/>
                <w:lang w:val="kk-KZ"/>
              </w:rPr>
              <w:t>Методы проектирования</w:t>
            </w:r>
          </w:p>
        </w:tc>
        <w:tc>
          <w:tcPr>
            <w:tcW w:w="1985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1666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</w:tr>
      <w:tr w:rsidR="00FD4CAA" w:rsidRPr="00704BAB" w:rsidTr="00B464DF">
        <w:tc>
          <w:tcPr>
            <w:tcW w:w="4077" w:type="dxa"/>
          </w:tcPr>
          <w:p w:rsidR="00FD4CAA" w:rsidRPr="00704BAB" w:rsidRDefault="00FD4CAA" w:rsidP="00B464DF">
            <w:pPr>
              <w:pStyle w:val="af2"/>
              <w:spacing w:after="0"/>
              <w:jc w:val="both"/>
              <w:rPr>
                <w:bCs/>
                <w:sz w:val="24"/>
                <w:szCs w:val="24"/>
              </w:rPr>
            </w:pPr>
            <w:r w:rsidRPr="00AA2731">
              <w:rPr>
                <w:bCs/>
                <w:sz w:val="24"/>
                <w:szCs w:val="24"/>
                <w:lang w:val="kk-KZ"/>
              </w:rPr>
              <w:t>Метод исследования основан на использовании элементов научно-исследовательской работы преподавателей предмета</w:t>
            </w:r>
            <w:r>
              <w:rPr>
                <w:bCs/>
                <w:sz w:val="24"/>
                <w:szCs w:val="24"/>
                <w:lang w:val="kk-KZ"/>
              </w:rPr>
              <w:t>.</w:t>
            </w:r>
          </w:p>
        </w:tc>
        <w:tc>
          <w:tcPr>
            <w:tcW w:w="1985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  <w:tc>
          <w:tcPr>
            <w:tcW w:w="1666" w:type="dxa"/>
            <w:vAlign w:val="center"/>
          </w:tcPr>
          <w:p w:rsidR="00FD4CAA" w:rsidRPr="00704BAB" w:rsidRDefault="00FD4CAA" w:rsidP="00B464DF">
            <w:pPr>
              <w:pStyle w:val="af2"/>
              <w:spacing w:after="0"/>
              <w:jc w:val="center"/>
              <w:rPr>
                <w:bCs/>
                <w:sz w:val="24"/>
                <w:szCs w:val="24"/>
              </w:rPr>
            </w:pPr>
            <w:r w:rsidRPr="00704BAB">
              <w:rPr>
                <w:bCs/>
                <w:sz w:val="24"/>
                <w:szCs w:val="24"/>
              </w:rPr>
              <w:t>+</w:t>
            </w:r>
          </w:p>
        </w:tc>
      </w:tr>
    </w:tbl>
    <w:p w:rsidR="00AE7D53" w:rsidRPr="00B81C4C" w:rsidRDefault="00AE7D53" w:rsidP="00AE7D53">
      <w:pPr>
        <w:jc w:val="center"/>
        <w:rPr>
          <w:color w:val="000000"/>
          <w:sz w:val="24"/>
          <w:szCs w:val="24"/>
        </w:rPr>
      </w:pPr>
      <w:r w:rsidRPr="00B81C4C">
        <w:rPr>
          <w:sz w:val="24"/>
          <w:szCs w:val="24"/>
        </w:rPr>
        <w:lastRenderedPageBreak/>
        <w:t xml:space="preserve">6 </w:t>
      </w:r>
      <w:r w:rsidRPr="00B81C4C">
        <w:rPr>
          <w:color w:val="000000"/>
          <w:sz w:val="24"/>
          <w:szCs w:val="24"/>
        </w:rPr>
        <w:t xml:space="preserve"> ВРЕМЯ КОНСУЛЬТАЦИЙ </w:t>
      </w:r>
    </w:p>
    <w:p w:rsidR="00AE7D53" w:rsidRPr="00B81C4C" w:rsidRDefault="00AE7D53" w:rsidP="00AE7D53">
      <w:pPr>
        <w:jc w:val="center"/>
        <w:rPr>
          <w:color w:val="000000"/>
          <w:sz w:val="24"/>
          <w:szCs w:val="24"/>
        </w:rPr>
      </w:pPr>
    </w:p>
    <w:p w:rsidR="00AE7D53" w:rsidRPr="00B81C4C" w:rsidRDefault="00AE7D53" w:rsidP="00AE7D53">
      <w:pPr>
        <w:ind w:firstLine="567"/>
        <w:rPr>
          <w:sz w:val="24"/>
          <w:szCs w:val="24"/>
          <w:lang w:val="kk-KZ"/>
        </w:rPr>
      </w:pPr>
      <w:r w:rsidRPr="00B81C4C">
        <w:rPr>
          <w:color w:val="000000"/>
          <w:sz w:val="24"/>
          <w:szCs w:val="24"/>
        </w:rPr>
        <w:t>- по графику работы преподавателя</w:t>
      </w:r>
      <w:r w:rsidR="00981612" w:rsidRPr="00B81C4C">
        <w:rPr>
          <w:color w:val="000000"/>
          <w:sz w:val="24"/>
          <w:szCs w:val="24"/>
        </w:rPr>
        <w:t>.</w:t>
      </w:r>
    </w:p>
    <w:sectPr w:rsidR="00AE7D53" w:rsidRPr="00B81C4C" w:rsidSect="00AE7D53">
      <w:headerReference w:type="even" r:id="rId12"/>
      <w:headerReference w:type="default" r:id="rId13"/>
      <w:headerReference w:type="first" r:id="rId14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9AB" w:rsidRDefault="008519AB" w:rsidP="00AE7D53">
      <w:r>
        <w:separator/>
      </w:r>
    </w:p>
  </w:endnote>
  <w:endnote w:type="continuationSeparator" w:id="0">
    <w:p w:rsidR="008519AB" w:rsidRDefault="008519AB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9AB" w:rsidRDefault="008519AB" w:rsidP="00AE7D53">
      <w:r>
        <w:separator/>
      </w:r>
    </w:p>
  </w:footnote>
  <w:footnote w:type="continuationSeparator" w:id="0">
    <w:p w:rsidR="008519AB" w:rsidRDefault="008519AB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BF2533" w:rsidTr="00C22078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F2533" w:rsidRDefault="00BF2533" w:rsidP="00C22078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val="kk-KZ" w:eastAsia="kk-KZ"/>
            </w:rPr>
            <w:drawing>
              <wp:inline distT="0" distB="0" distL="0" distR="0" wp14:anchorId="461D4CBC" wp14:editId="6D159B9D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F2533" w:rsidRPr="006336FF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BF2533" w:rsidRPr="006336FF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BF2533" w:rsidTr="00C22078">
      <w:trPr>
        <w:cantSplit/>
        <w:trHeight w:val="585"/>
      </w:trPr>
      <w:tc>
        <w:tcPr>
          <w:tcW w:w="1153" w:type="dxa"/>
          <w:vMerge/>
        </w:tcPr>
        <w:p w:rsidR="00BF2533" w:rsidRDefault="00BF2533" w:rsidP="00C2207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F2533" w:rsidRDefault="00BF2533" w:rsidP="00C2207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F2533" w:rsidRPr="00810B98" w:rsidRDefault="00BF2533" w:rsidP="00C2207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F2533" w:rsidRPr="00AE7D5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BF2533" w:rsidRPr="00917D32" w:rsidRDefault="00BF2533" w:rsidP="00C2207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BF2533" w:rsidRPr="006336FF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F2533" w:rsidRPr="006336FF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168EF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F2533" w:rsidRPr="00266724" w:rsidRDefault="00BF2533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BF2533" w:rsidTr="00C22078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F2533" w:rsidRDefault="00BF2533" w:rsidP="00C22078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val="kk-KZ" w:eastAsia="kk-KZ"/>
            </w:rPr>
            <w:drawing>
              <wp:inline distT="0" distB="0" distL="0" distR="0" wp14:anchorId="287FF041" wp14:editId="4F30AC54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F2533" w:rsidRDefault="00BF2533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BF2533" w:rsidTr="00C22078">
      <w:trPr>
        <w:cantSplit/>
        <w:trHeight w:val="585"/>
      </w:trPr>
      <w:tc>
        <w:tcPr>
          <w:tcW w:w="1153" w:type="dxa"/>
          <w:vMerge/>
        </w:tcPr>
        <w:p w:rsidR="00BF2533" w:rsidRDefault="00BF2533" w:rsidP="00C2207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F2533" w:rsidRDefault="00BF2533" w:rsidP="00C2207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F2533" w:rsidRPr="00810B98" w:rsidRDefault="00BF2533" w:rsidP="00C2207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F2533" w:rsidRPr="00EC2318" w:rsidRDefault="00BF2533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BF2533" w:rsidRPr="00EC2318" w:rsidRDefault="00BF2533" w:rsidP="00C2207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168EF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168EF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F2533" w:rsidRPr="00266724" w:rsidRDefault="00BF2533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BF2533" w:rsidTr="00C22078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F2533" w:rsidRDefault="00BF2533" w:rsidP="00C22078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val="kk-KZ" w:eastAsia="kk-KZ"/>
            </w:rPr>
            <w:drawing>
              <wp:inline distT="0" distB="0" distL="0" distR="0" wp14:anchorId="2B57AD7E" wp14:editId="5DA7743E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F2533" w:rsidTr="00C22078">
      <w:trPr>
        <w:cantSplit/>
        <w:trHeight w:val="585"/>
      </w:trPr>
      <w:tc>
        <w:tcPr>
          <w:tcW w:w="1153" w:type="dxa"/>
          <w:vMerge/>
        </w:tcPr>
        <w:p w:rsidR="00BF2533" w:rsidRDefault="00BF2533" w:rsidP="00C2207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F2533" w:rsidRDefault="00BF2533" w:rsidP="00C2207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F2533" w:rsidRPr="00810B98" w:rsidRDefault="00BF2533" w:rsidP="00C2207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F2533" w:rsidRDefault="00BF2533" w:rsidP="00C2207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F2533" w:rsidRPr="000B107E" w:rsidRDefault="00BF2533" w:rsidP="00C2207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F2533" w:rsidRDefault="00BF2533" w:rsidP="00C2207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168EF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168EF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F2533" w:rsidRPr="00CB6F47" w:rsidRDefault="00BF2533" w:rsidP="00C2207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A4B0176"/>
    <w:multiLevelType w:val="multilevel"/>
    <w:tmpl w:val="D91C87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1200" w:hanging="8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00" w:hanging="8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00" w:hanging="8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0DBB7D08"/>
    <w:multiLevelType w:val="hybridMultilevel"/>
    <w:tmpl w:val="7966C292"/>
    <w:lvl w:ilvl="0" w:tplc="B442F32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14266A"/>
    <w:multiLevelType w:val="multilevel"/>
    <w:tmpl w:val="19E844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70" w:hanging="8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70" w:hanging="8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70" w:hanging="8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22677571"/>
    <w:multiLevelType w:val="hybridMultilevel"/>
    <w:tmpl w:val="D938B262"/>
    <w:lvl w:ilvl="0" w:tplc="32E27F9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3F0019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166476"/>
    <w:multiLevelType w:val="hybridMultilevel"/>
    <w:tmpl w:val="A704C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860F91"/>
    <w:multiLevelType w:val="multilevel"/>
    <w:tmpl w:val="B3EAB30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7">
    <w:nsid w:val="5FAC0C58"/>
    <w:multiLevelType w:val="hybridMultilevel"/>
    <w:tmpl w:val="5DB8D65C"/>
    <w:lvl w:ilvl="0" w:tplc="A5D467A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42E0DBE"/>
    <w:multiLevelType w:val="hybridMultilevel"/>
    <w:tmpl w:val="403CBACA"/>
    <w:lvl w:ilvl="0" w:tplc="258CBC24">
      <w:start w:val="1"/>
      <w:numFmt w:val="decimal"/>
      <w:lvlText w:val="%1"/>
      <w:lvlJc w:val="left"/>
      <w:pPr>
        <w:ind w:left="1170" w:hanging="81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0">
    <w:nsid w:val="6E463DE3"/>
    <w:multiLevelType w:val="hybridMultilevel"/>
    <w:tmpl w:val="EEE8FC2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3F0019" w:tentative="1">
      <w:start w:val="1"/>
      <w:numFmt w:val="lowerLetter"/>
      <w:lvlText w:val="%2."/>
      <w:lvlJc w:val="left"/>
      <w:pPr>
        <w:ind w:left="1800" w:hanging="360"/>
      </w:pPr>
    </w:lvl>
    <w:lvl w:ilvl="2" w:tplc="043F001B" w:tentative="1">
      <w:start w:val="1"/>
      <w:numFmt w:val="lowerRoman"/>
      <w:lvlText w:val="%3."/>
      <w:lvlJc w:val="right"/>
      <w:pPr>
        <w:ind w:left="2520" w:hanging="180"/>
      </w:pPr>
    </w:lvl>
    <w:lvl w:ilvl="3" w:tplc="043F000F" w:tentative="1">
      <w:start w:val="1"/>
      <w:numFmt w:val="decimal"/>
      <w:lvlText w:val="%4."/>
      <w:lvlJc w:val="left"/>
      <w:pPr>
        <w:ind w:left="3240" w:hanging="360"/>
      </w:pPr>
    </w:lvl>
    <w:lvl w:ilvl="4" w:tplc="043F0019" w:tentative="1">
      <w:start w:val="1"/>
      <w:numFmt w:val="lowerLetter"/>
      <w:lvlText w:val="%5."/>
      <w:lvlJc w:val="left"/>
      <w:pPr>
        <w:ind w:left="3960" w:hanging="360"/>
      </w:pPr>
    </w:lvl>
    <w:lvl w:ilvl="5" w:tplc="043F001B" w:tentative="1">
      <w:start w:val="1"/>
      <w:numFmt w:val="lowerRoman"/>
      <w:lvlText w:val="%6."/>
      <w:lvlJc w:val="right"/>
      <w:pPr>
        <w:ind w:left="4680" w:hanging="180"/>
      </w:pPr>
    </w:lvl>
    <w:lvl w:ilvl="6" w:tplc="043F000F" w:tentative="1">
      <w:start w:val="1"/>
      <w:numFmt w:val="decimal"/>
      <w:lvlText w:val="%7."/>
      <w:lvlJc w:val="left"/>
      <w:pPr>
        <w:ind w:left="5400" w:hanging="360"/>
      </w:pPr>
    </w:lvl>
    <w:lvl w:ilvl="7" w:tplc="043F0019" w:tentative="1">
      <w:start w:val="1"/>
      <w:numFmt w:val="lowerLetter"/>
      <w:lvlText w:val="%8."/>
      <w:lvlJc w:val="left"/>
      <w:pPr>
        <w:ind w:left="6120" w:hanging="360"/>
      </w:pPr>
    </w:lvl>
    <w:lvl w:ilvl="8" w:tplc="043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3"/>
  </w:num>
  <w:num w:numId="5">
    <w:abstractNumId w:val="7"/>
  </w:num>
  <w:num w:numId="6">
    <w:abstractNumId w:val="1"/>
  </w:num>
  <w:num w:numId="7">
    <w:abstractNumId w:val="8"/>
  </w:num>
  <w:num w:numId="8">
    <w:abstractNumId w:val="4"/>
  </w:num>
  <w:num w:numId="9">
    <w:abstractNumId w:val="5"/>
  </w:num>
  <w:num w:numId="10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27F37"/>
    <w:rsid w:val="00087759"/>
    <w:rsid w:val="00096116"/>
    <w:rsid w:val="000A6465"/>
    <w:rsid w:val="000B107E"/>
    <w:rsid w:val="000D1FD7"/>
    <w:rsid w:val="000F06F8"/>
    <w:rsid w:val="001125B6"/>
    <w:rsid w:val="001473D5"/>
    <w:rsid w:val="00151735"/>
    <w:rsid w:val="00162F57"/>
    <w:rsid w:val="00184D99"/>
    <w:rsid w:val="001935D3"/>
    <w:rsid w:val="002018FE"/>
    <w:rsid w:val="00255568"/>
    <w:rsid w:val="00271CD4"/>
    <w:rsid w:val="002B369F"/>
    <w:rsid w:val="002D788E"/>
    <w:rsid w:val="002E1710"/>
    <w:rsid w:val="00373A0C"/>
    <w:rsid w:val="00377B8D"/>
    <w:rsid w:val="003B28CE"/>
    <w:rsid w:val="003E7BE7"/>
    <w:rsid w:val="0040577A"/>
    <w:rsid w:val="00486CAD"/>
    <w:rsid w:val="00493E85"/>
    <w:rsid w:val="004C47C7"/>
    <w:rsid w:val="004D71BC"/>
    <w:rsid w:val="0055280E"/>
    <w:rsid w:val="0055626B"/>
    <w:rsid w:val="005C25DF"/>
    <w:rsid w:val="005C5A1C"/>
    <w:rsid w:val="005F7A6C"/>
    <w:rsid w:val="0060146D"/>
    <w:rsid w:val="00621CCA"/>
    <w:rsid w:val="00661E07"/>
    <w:rsid w:val="006A681E"/>
    <w:rsid w:val="00760293"/>
    <w:rsid w:val="00761F8B"/>
    <w:rsid w:val="00774CC1"/>
    <w:rsid w:val="007903B0"/>
    <w:rsid w:val="00794BCB"/>
    <w:rsid w:val="007B7564"/>
    <w:rsid w:val="007D34FA"/>
    <w:rsid w:val="0080014A"/>
    <w:rsid w:val="008168EF"/>
    <w:rsid w:val="008519AB"/>
    <w:rsid w:val="008C388A"/>
    <w:rsid w:val="008F0F37"/>
    <w:rsid w:val="008F2BDD"/>
    <w:rsid w:val="00901BB7"/>
    <w:rsid w:val="00927A6C"/>
    <w:rsid w:val="00946B84"/>
    <w:rsid w:val="00973409"/>
    <w:rsid w:val="00981612"/>
    <w:rsid w:val="00A92871"/>
    <w:rsid w:val="00AC6263"/>
    <w:rsid w:val="00AE271B"/>
    <w:rsid w:val="00AE7D53"/>
    <w:rsid w:val="00AF53CB"/>
    <w:rsid w:val="00B22C25"/>
    <w:rsid w:val="00B3291A"/>
    <w:rsid w:val="00B464DF"/>
    <w:rsid w:val="00B56136"/>
    <w:rsid w:val="00B760C0"/>
    <w:rsid w:val="00B81C4C"/>
    <w:rsid w:val="00BE17F1"/>
    <w:rsid w:val="00BF0728"/>
    <w:rsid w:val="00BF2533"/>
    <w:rsid w:val="00C02B4B"/>
    <w:rsid w:val="00C05ED5"/>
    <w:rsid w:val="00C14679"/>
    <w:rsid w:val="00C22078"/>
    <w:rsid w:val="00C4785A"/>
    <w:rsid w:val="00CA052A"/>
    <w:rsid w:val="00D70AEE"/>
    <w:rsid w:val="00DA0E59"/>
    <w:rsid w:val="00DE5836"/>
    <w:rsid w:val="00E00DB9"/>
    <w:rsid w:val="00E1360B"/>
    <w:rsid w:val="00E36635"/>
    <w:rsid w:val="00E45BBA"/>
    <w:rsid w:val="00E662D9"/>
    <w:rsid w:val="00EC421F"/>
    <w:rsid w:val="00EC78AD"/>
    <w:rsid w:val="00F5118B"/>
    <w:rsid w:val="00F86D9B"/>
    <w:rsid w:val="00FB220B"/>
    <w:rsid w:val="00FD4C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15">
    <w:name w:val="Обычный1"/>
    <w:rsid w:val="008F0F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157">
    <w:name w:val="Style157"/>
    <w:basedOn w:val="a"/>
    <w:uiPriority w:val="99"/>
    <w:rsid w:val="00B464DF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15">
    <w:name w:val="Обычный1"/>
    <w:rsid w:val="008F0F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157">
    <w:name w:val="Style157"/>
    <w:basedOn w:val="a"/>
    <w:uiPriority w:val="99"/>
    <w:rsid w:val="00B464DF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wmf"/><Relationship Id="rId4" Type="http://schemas.microsoft.com/office/2007/relationships/stylesWithEffects" Target="stylesWithEffects.xml"/><Relationship Id="rId9" Type="http://schemas.openxmlformats.org/officeDocument/2006/relationships/hyperlink" Target="http://www.do.ektu.kz/PReports/Employee/Employee.asp?page=3&amp;DepartmentID=6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75C3F-01D5-48A2-A59F-FFBAA2306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11</Pages>
  <Words>2537</Words>
  <Characters>14465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16969</CharactersWithSpaces>
  <SharedDoc>false</SharedDoc>
  <HLinks>
    <vt:vector size="18" baseType="variant">
      <vt:variant>
        <vt:i4>3866685</vt:i4>
      </vt:variant>
      <vt:variant>
        <vt:i4>6</vt:i4>
      </vt:variant>
      <vt:variant>
        <vt:i4>0</vt:i4>
      </vt:variant>
      <vt:variant>
        <vt:i4>5</vt:i4>
      </vt:variant>
      <vt:variant>
        <vt:lpwstr>http://www.do.ektu.kz/PReports/Employee/Employee.asp?page=3&amp;DepartmentID=6</vt:lpwstr>
      </vt:variant>
      <vt:variant>
        <vt:lpwstr/>
      </vt:variant>
      <vt:variant>
        <vt:i4>4259841</vt:i4>
      </vt:variant>
      <vt:variant>
        <vt:i4>3</vt:i4>
      </vt:variant>
      <vt:variant>
        <vt:i4>0</vt:i4>
      </vt:variant>
      <vt:variant>
        <vt:i4>5</vt:i4>
      </vt:variant>
      <vt:variant>
        <vt:lpwstr>http://www.do.ektu.kz/PReports/Cards/EmployeeCard.asp?EmployeeID=628</vt:lpwstr>
      </vt:variant>
      <vt:variant>
        <vt:lpwstr/>
      </vt:variant>
      <vt:variant>
        <vt:i4>3866685</vt:i4>
      </vt:variant>
      <vt:variant>
        <vt:i4>0</vt:i4>
      </vt:variant>
      <vt:variant>
        <vt:i4>0</vt:i4>
      </vt:variant>
      <vt:variant>
        <vt:i4>5</vt:i4>
      </vt:variant>
      <vt:variant>
        <vt:lpwstr>http://www.do.ektu.kz/PReports/Employee/Employee.asp?page=3&amp;DepartmentID=6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Байтак Апшикур</cp:lastModifiedBy>
  <cp:revision>15</cp:revision>
  <cp:lastPrinted>2015-10-15T08:10:00Z</cp:lastPrinted>
  <dcterms:created xsi:type="dcterms:W3CDTF">2015-10-09T15:27:00Z</dcterms:created>
  <dcterms:modified xsi:type="dcterms:W3CDTF">2015-10-15T08:10:00Z</dcterms:modified>
</cp:coreProperties>
</file>